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683" w:rsidRPr="00487310" w:rsidRDefault="00DF7D5E" w:rsidP="00DF7D5E">
      <w:pPr>
        <w:spacing w:after="0" w:line="240" w:lineRule="auto"/>
        <w:ind w:right="8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731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образовательное учреждение «Средняя общеобразовательная школа №54 с углубленным изучением </w:t>
      </w:r>
      <w:proofErr w:type="gramStart"/>
      <w:r w:rsidRPr="00487310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proofErr w:type="gramEnd"/>
    </w:p>
    <w:p w:rsidR="00DF7D5E" w:rsidRPr="00487310" w:rsidRDefault="00DF7D5E" w:rsidP="00595683">
      <w:pPr>
        <w:spacing w:after="0" w:line="240" w:lineRule="auto"/>
        <w:ind w:right="8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87310">
        <w:rPr>
          <w:rFonts w:ascii="Times New Roman" w:eastAsia="Times New Roman" w:hAnsi="Times New Roman" w:cs="Times New Roman"/>
          <w:sz w:val="24"/>
          <w:szCs w:val="24"/>
        </w:rPr>
        <w:t>предметов» Авиастроительного района города Казани</w:t>
      </w:r>
    </w:p>
    <w:p w:rsidR="00DF7D5E" w:rsidRPr="00487310" w:rsidRDefault="00DF7D5E" w:rsidP="00DF7D5E">
      <w:pPr>
        <w:spacing w:after="0" w:line="240" w:lineRule="auto"/>
        <w:ind w:right="81" w:firstLine="567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95683" w:rsidRPr="00487310" w:rsidRDefault="00595683" w:rsidP="0059568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Pr="00487310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1" w:tblpY="3254"/>
        <w:tblW w:w="10141" w:type="dxa"/>
        <w:tblLook w:val="04A0"/>
      </w:tblPr>
      <w:tblGrid>
        <w:gridCol w:w="5103"/>
        <w:gridCol w:w="5038"/>
      </w:tblGrid>
      <w:tr w:rsidR="00454154" w:rsidRPr="00487310" w:rsidTr="00454154">
        <w:trPr>
          <w:trHeight w:val="1421"/>
        </w:trPr>
        <w:tc>
          <w:tcPr>
            <w:tcW w:w="5103" w:type="dxa"/>
          </w:tcPr>
          <w:p w:rsidR="00454154" w:rsidRPr="00487310" w:rsidRDefault="00454154" w:rsidP="00595683">
            <w:pPr>
              <w:widowControl w:val="0"/>
              <w:tabs>
                <w:tab w:val="left" w:pos="9288"/>
              </w:tabs>
              <w:suppressAutoHyphens/>
              <w:autoSpaceDN w:val="0"/>
              <w:spacing w:after="0"/>
              <w:ind w:left="142" w:right="176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5038" w:type="dxa"/>
          </w:tcPr>
          <w:p w:rsidR="00454154" w:rsidRPr="00487310" w:rsidRDefault="00454154" w:rsidP="00595683">
            <w:pPr>
              <w:widowControl w:val="0"/>
              <w:tabs>
                <w:tab w:val="left" w:pos="9288"/>
              </w:tabs>
              <w:suppressAutoHyphens/>
              <w:autoSpaceDN w:val="0"/>
              <w:spacing w:after="0"/>
              <w:ind w:left="142" w:right="111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</w:tbl>
    <w:p w:rsidR="00595683" w:rsidRPr="00487310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Pr="00487310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Pr="00487310" w:rsidRDefault="00595683" w:rsidP="00DF7D5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54154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595683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48731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595683" w:rsidRPr="0048731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595683" w:rsidRPr="00487310" w:rsidRDefault="00595683" w:rsidP="005956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48731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   английскому языку</w:t>
      </w:r>
    </w:p>
    <w:p w:rsidR="00595683" w:rsidRPr="00487310" w:rsidRDefault="00454154" w:rsidP="00454154">
      <w:pPr>
        <w:tabs>
          <w:tab w:val="left" w:pos="613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48731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595683" w:rsidRPr="0048731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уровень среднего общего образования  10-11 классы</w:t>
      </w:r>
    </w:p>
    <w:p w:rsidR="00595683" w:rsidRPr="00487310" w:rsidRDefault="00595683" w:rsidP="00595683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48731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595683" w:rsidRPr="00487310" w:rsidRDefault="00595683" w:rsidP="00595683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48731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595683" w:rsidRPr="00487310" w:rsidRDefault="00454154" w:rsidP="00454154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48731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595683" w:rsidRPr="0048731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Срок реализации: 2 год</w:t>
      </w:r>
    </w:p>
    <w:p w:rsidR="00454154" w:rsidRPr="00487310" w:rsidRDefault="00454154" w:rsidP="00595683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595683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595683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175B" w:rsidRDefault="0015175B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175B" w:rsidRDefault="0015175B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54154" w:rsidRDefault="00454154" w:rsidP="00151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154" w:rsidRDefault="00454154" w:rsidP="00151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7D5E" w:rsidRPr="0015175B" w:rsidRDefault="00DF7D5E" w:rsidP="001517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 w:rsidR="0015175B" w:rsidRPr="0015175B">
        <w:rPr>
          <w:rFonts w:ascii="Times New Roman" w:hAnsi="Times New Roman" w:cs="Times New Roman"/>
          <w:sz w:val="24"/>
          <w:szCs w:val="24"/>
        </w:rPr>
        <w:t>английскому</w:t>
      </w:r>
      <w:r w:rsidRPr="0015175B">
        <w:rPr>
          <w:rFonts w:ascii="Times New Roman" w:hAnsi="Times New Roman" w:cs="Times New Roman"/>
          <w:sz w:val="24"/>
          <w:szCs w:val="24"/>
        </w:rPr>
        <w:t xml:space="preserve"> языку для  X –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15175B">
        <w:rPr>
          <w:rFonts w:ascii="Times New Roman" w:hAnsi="Times New Roman" w:cs="Times New Roman"/>
          <w:sz w:val="24"/>
          <w:szCs w:val="24"/>
        </w:rPr>
        <w:t xml:space="preserve">  классов создана в соответствии с  </w:t>
      </w:r>
      <w:r w:rsidRPr="0015175B">
        <w:rPr>
          <w:rFonts w:ascii="Times New Roman" w:hAnsi="Times New Roman" w:cs="Times New Roman"/>
          <w:bCs/>
          <w:sz w:val="24"/>
          <w:szCs w:val="24"/>
        </w:rPr>
        <w:t xml:space="preserve">Федеральным  </w:t>
      </w:r>
      <w:r w:rsidRPr="0015175B">
        <w:rPr>
          <w:rFonts w:ascii="Times New Roman" w:hAnsi="Times New Roman" w:cs="Times New Roman"/>
          <w:sz w:val="24"/>
          <w:szCs w:val="24"/>
        </w:rPr>
        <w:t xml:space="preserve">государственным </w:t>
      </w:r>
      <w:r w:rsidRPr="0015175B">
        <w:rPr>
          <w:rFonts w:ascii="Times New Roman" w:hAnsi="Times New Roman" w:cs="Times New Roman"/>
          <w:bCs/>
          <w:sz w:val="24"/>
          <w:szCs w:val="24"/>
        </w:rPr>
        <w:t xml:space="preserve">образовательным  </w:t>
      </w:r>
      <w:r w:rsidRPr="0015175B">
        <w:rPr>
          <w:rFonts w:ascii="Times New Roman" w:hAnsi="Times New Roman" w:cs="Times New Roman"/>
          <w:sz w:val="24"/>
          <w:szCs w:val="24"/>
        </w:rPr>
        <w:t xml:space="preserve">стандартом  </w:t>
      </w:r>
      <w:r w:rsidRPr="0015175B">
        <w:rPr>
          <w:rFonts w:ascii="Times New Roman" w:hAnsi="Times New Roman" w:cs="Times New Roman"/>
          <w:bCs/>
          <w:sz w:val="24"/>
          <w:szCs w:val="24"/>
        </w:rPr>
        <w:t>среднего общего образования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bCs/>
          <w:iCs/>
          <w:sz w:val="24"/>
          <w:szCs w:val="24"/>
        </w:rPr>
        <w:t xml:space="preserve">утвержденного  приказом </w:t>
      </w:r>
      <w:proofErr w:type="spellStart"/>
      <w:r w:rsidRPr="0015175B">
        <w:rPr>
          <w:rFonts w:ascii="Times New Roman" w:hAnsi="Times New Roman" w:cs="Times New Roman"/>
          <w:bCs/>
          <w:iCs/>
          <w:sz w:val="24"/>
          <w:szCs w:val="24"/>
        </w:rPr>
        <w:t>Минобрнауки</w:t>
      </w:r>
      <w:proofErr w:type="spellEnd"/>
      <w:r w:rsidRPr="0015175B">
        <w:rPr>
          <w:rFonts w:ascii="Times New Roman" w:hAnsi="Times New Roman" w:cs="Times New Roman"/>
          <w:bCs/>
          <w:iCs/>
          <w:sz w:val="24"/>
          <w:szCs w:val="24"/>
        </w:rPr>
        <w:t xml:space="preserve"> России от 17 мая 2012 г. №413, </w:t>
      </w:r>
      <w:r w:rsidRPr="0015175B">
        <w:rPr>
          <w:rFonts w:ascii="Times New Roman" w:hAnsi="Times New Roman" w:cs="Times New Roman"/>
          <w:sz w:val="24"/>
          <w:szCs w:val="24"/>
        </w:rPr>
        <w:t xml:space="preserve"> на основе примерной </w:t>
      </w:r>
      <w:r w:rsidRPr="0015175B">
        <w:rPr>
          <w:rFonts w:ascii="Times New Roman" w:hAnsi="Times New Roman" w:cs="Times New Roman"/>
          <w:spacing w:val="-1"/>
          <w:sz w:val="24"/>
          <w:szCs w:val="24"/>
        </w:rPr>
        <w:t>средней образовательной программы  основного общего образования (2016 год</w:t>
      </w:r>
      <w:r w:rsidRPr="0015175B">
        <w:rPr>
          <w:rFonts w:ascii="Times New Roman" w:hAnsi="Times New Roman" w:cs="Times New Roman"/>
          <w:sz w:val="24"/>
          <w:szCs w:val="24"/>
        </w:rPr>
        <w:t>), с учетом авторской программы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 УМК Английский с удовольствием(«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EnjoyEnglish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») авторов </w:t>
      </w:r>
      <w:proofErr w:type="spellStart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М.З.Биболетовой</w:t>
      </w:r>
      <w:proofErr w:type="spellEnd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др. для  10-11 классов</w:t>
      </w:r>
      <w:proofErr w:type="gramEnd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общеобразовательных учреждений – Обнинск, Титул, 2019 год</w:t>
      </w:r>
      <w:proofErr w:type="gramStart"/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151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End"/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C45F00" w:rsidRPr="0015175B" w:rsidRDefault="00C45F00" w:rsidP="00C45F00">
      <w:pPr>
        <w:autoSpaceDE w:val="0"/>
        <w:autoSpaceDN w:val="0"/>
        <w:adjustRightInd w:val="0"/>
        <w:spacing w:after="27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1. Планируемые результаты освоения учебного предмета «Английский язык» на уровне основного общего образования. </w:t>
      </w:r>
    </w:p>
    <w:p w:rsidR="00C45F00" w:rsidRPr="0015175B" w:rsidRDefault="00C45F00" w:rsidP="00C45F00">
      <w:pPr>
        <w:autoSpaceDE w:val="0"/>
        <w:autoSpaceDN w:val="0"/>
        <w:adjustRightInd w:val="0"/>
        <w:spacing w:after="27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  <w:bookmarkStart w:id="0" w:name="_GoBack"/>
      <w:bookmarkEnd w:id="0"/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C45F00" w:rsidRPr="0015175B" w:rsidRDefault="00C45F00" w:rsidP="00C45F00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207</w:t>
      </w:r>
      <w:r w:rsid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/280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часов для обязательного изучения учебного предмета на этапе полного среднего образования из расчета 3</w:t>
      </w:r>
      <w:r w:rsid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/4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-х учебных часов в неделю в 10-11 классах.</w:t>
      </w:r>
    </w:p>
    <w:p w:rsidR="00C45F00" w:rsidRPr="0015175B" w:rsidRDefault="00C45F00" w:rsidP="001517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Рабочая программа рассчитана на 207</w:t>
      </w:r>
      <w:r w:rsid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/280</w:t>
      </w:r>
      <w:r w:rsidRPr="001517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учебных часов. 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517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C45F00" w:rsidRPr="0015175B" w:rsidRDefault="00C45F00" w:rsidP="00C45F0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2126"/>
        <w:gridCol w:w="2268"/>
        <w:gridCol w:w="2410"/>
        <w:gridCol w:w="5245"/>
      </w:tblGrid>
      <w:tr w:rsidR="00C45F00" w:rsidRPr="0015175B" w:rsidTr="00D505D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Учебный предмет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 xml:space="preserve">Итого </w:t>
            </w:r>
          </w:p>
        </w:tc>
      </w:tr>
      <w:tr w:rsidR="00C45F00" w:rsidRPr="0015175B" w:rsidTr="00D505D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F00" w:rsidRPr="0015175B" w:rsidRDefault="00C45F00" w:rsidP="00C45F00">
            <w:pPr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F00" w:rsidRPr="0015175B" w:rsidRDefault="00C45F00" w:rsidP="00C45F00">
            <w:pPr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10 класс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11 класс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5F00" w:rsidRPr="0015175B" w:rsidRDefault="00C45F00" w:rsidP="00C45F00">
            <w:pPr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45F00" w:rsidRPr="0015175B" w:rsidTr="00D505D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Иностранные языки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Pr="0015175B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3/10</w:t>
            </w:r>
            <w:r w:rsid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  <w:p w:rsidR="0015175B" w:rsidRPr="0015175B" w:rsidRDefault="0015175B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4/140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3/102</w:t>
            </w:r>
          </w:p>
          <w:p w:rsidR="0015175B" w:rsidRPr="0015175B" w:rsidRDefault="0015175B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4/140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F00" w:rsidRDefault="00C45F00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6/207</w:t>
            </w:r>
          </w:p>
          <w:p w:rsidR="0015175B" w:rsidRPr="0015175B" w:rsidRDefault="0015175B" w:rsidP="00C45F00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</w:rPr>
              <w:t>8/280</w:t>
            </w:r>
          </w:p>
        </w:tc>
      </w:tr>
    </w:tbl>
    <w:p w:rsidR="00DF7D5E" w:rsidRPr="0015175B" w:rsidRDefault="00DF7D5E" w:rsidP="00C5473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F00" w:rsidRPr="0015175B" w:rsidRDefault="00C45F00" w:rsidP="001517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DD8" w:rsidRPr="0015175B" w:rsidRDefault="00033AC9" w:rsidP="00A31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5175B">
        <w:rPr>
          <w:rFonts w:ascii="Times New Roman" w:hAnsi="Times New Roman" w:cs="Times New Roman"/>
          <w:b/>
          <w:sz w:val="24"/>
          <w:szCs w:val="24"/>
        </w:rPr>
        <w:t>.</w:t>
      </w:r>
      <w:r w:rsidR="00A31DD8" w:rsidRPr="0015175B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A31DD8" w:rsidRPr="0015175B" w:rsidRDefault="00A31DD8" w:rsidP="00A3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Программа «Английский язык. 10-11 классы» обеспечивает достижение личностных,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, предметных результатов освоения учебного предмета «Английский язык» в старшей школе.</w:t>
      </w:r>
    </w:p>
    <w:p w:rsidR="00D55ED9" w:rsidRPr="0015175B" w:rsidRDefault="00D55ED9" w:rsidP="00D55ED9">
      <w:pPr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55ED9" w:rsidRPr="0015175B" w:rsidRDefault="00D55ED9" w:rsidP="008F2AB5">
      <w:pPr>
        <w:pStyle w:val="a9"/>
        <w:shd w:val="clear" w:color="auto" w:fill="FFFFFF"/>
        <w:spacing w:before="0" w:beforeAutospacing="0" w:after="0" w:afterAutospacing="0"/>
        <w:jc w:val="both"/>
      </w:pPr>
      <w:r w:rsidRPr="0015175B">
        <w:rPr>
          <w:b/>
          <w:bCs/>
          <w:i/>
        </w:rPr>
        <w:t>Личностные</w:t>
      </w:r>
      <w:r w:rsidRPr="0015175B">
        <w:rPr>
          <w:rStyle w:val="apple-converted-space"/>
          <w:b/>
          <w:i/>
        </w:rPr>
        <w:t> </w:t>
      </w:r>
      <w:r w:rsidRPr="0015175B">
        <w:rPr>
          <w:b/>
          <w:i/>
        </w:rPr>
        <w:t>результаты</w:t>
      </w:r>
      <w:r w:rsidRPr="0015175B">
        <w:t xml:space="preserve"> выпускников основной школы, формируемые при изучении иностранного языка: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осознание возможностей самореализации средствами иностранного языка;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стремление к совершенствованию собственной речевой культуры в целом;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формирование коммуникативной компетенции в межкультурной и межэтнической коммуникации;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lastRenderedPageBreak/>
        <w:t xml:space="preserve">• развитие таких качеств, как воля, целеустремленность, </w:t>
      </w:r>
      <w:proofErr w:type="spellStart"/>
      <w:r w:rsidRPr="0015175B">
        <w:t>креативность</w:t>
      </w:r>
      <w:proofErr w:type="spellEnd"/>
      <w:r w:rsidRPr="0015175B">
        <w:t xml:space="preserve">, инициативность, </w:t>
      </w:r>
      <w:proofErr w:type="spellStart"/>
      <w:r w:rsidRPr="0015175B">
        <w:t>эмпатия</w:t>
      </w:r>
      <w:proofErr w:type="spellEnd"/>
      <w:r w:rsidRPr="0015175B">
        <w:t>, трудолюбие, дисциплинированность;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формирование общекультурной и этнической идентичности как составляющих гражданской идентичности личности;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jc w:val="both"/>
      </w:pP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  <w:proofErr w:type="spellStart"/>
      <w:r w:rsidRPr="0015175B">
        <w:rPr>
          <w:b/>
        </w:rPr>
        <w:t>Метапредметные</w:t>
      </w:r>
      <w:proofErr w:type="spellEnd"/>
      <w:r w:rsidRPr="0015175B">
        <w:rPr>
          <w:b/>
        </w:rPr>
        <w:t xml:space="preserve"> результаты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 w:rsidRPr="0015175B">
        <w:rPr>
          <w:b/>
          <w:bCs/>
          <w:i/>
        </w:rPr>
        <w:t>Метапредметные</w:t>
      </w:r>
      <w:proofErr w:type="spellEnd"/>
      <w:r w:rsidRPr="0015175B">
        <w:rPr>
          <w:rStyle w:val="apple-converted-space"/>
          <w:b/>
          <w:i/>
        </w:rPr>
        <w:t> </w:t>
      </w:r>
      <w:r w:rsidRPr="0015175B">
        <w:rPr>
          <w:b/>
          <w:i/>
        </w:rPr>
        <w:t>результаты</w:t>
      </w:r>
      <w:r w:rsidRPr="0015175B">
        <w:t xml:space="preserve"> изучения иностранного языка в основной школе: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умения планировать свое речевое и неречевое поведение;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D55ED9" w:rsidRPr="0015175B" w:rsidRDefault="00D55ED9" w:rsidP="00D55ED9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C54736" w:rsidRPr="0015175B" w:rsidRDefault="00D55ED9" w:rsidP="00C54736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C54736" w:rsidRPr="0015175B" w:rsidRDefault="00C54736" w:rsidP="00C54736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15175B">
        <w:rPr>
          <w:i/>
        </w:rPr>
        <w:t xml:space="preserve">Иностранный </w:t>
      </w:r>
      <w:r w:rsidR="00B25246" w:rsidRPr="0015175B">
        <w:rPr>
          <w:i/>
        </w:rPr>
        <w:t>(углубленный уровень)</w:t>
      </w:r>
      <w:r w:rsidR="00654C57" w:rsidRPr="0015175B">
        <w:rPr>
          <w:i/>
        </w:rPr>
        <w:t xml:space="preserve"> – требования к предметным результатам освоения углубленного курса иностранного языка должны включать требования к результатам освоения базового курса и дополнительно отражать:</w:t>
      </w:r>
    </w:p>
    <w:p w:rsidR="00654C57" w:rsidRPr="0015175B" w:rsidRDefault="00654C57" w:rsidP="001972F5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hanging="142"/>
        <w:jc w:val="both"/>
      </w:pPr>
      <w:r w:rsidRPr="0015175B">
        <w:t xml:space="preserve">достижение уровня владения иностранным языкам, превышающего </w:t>
      </w:r>
      <w:proofErr w:type="gramStart"/>
      <w:r w:rsidRPr="0015175B">
        <w:t>пороговый</w:t>
      </w:r>
      <w:proofErr w:type="gramEnd"/>
      <w:r w:rsidRPr="0015175B">
        <w:t>, достаточного для делового общения в рамках выбранного профиля;</w:t>
      </w:r>
    </w:p>
    <w:p w:rsidR="00F228B5" w:rsidRPr="0015175B" w:rsidRDefault="00654C57" w:rsidP="001972F5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hanging="142"/>
        <w:jc w:val="both"/>
      </w:pPr>
      <w:proofErr w:type="spellStart"/>
      <w:r w:rsidRPr="0015175B">
        <w:t>сформированность</w:t>
      </w:r>
      <w:proofErr w:type="spellEnd"/>
      <w:r w:rsidRPr="0015175B">
        <w:t xml:space="preserve"> умения </w:t>
      </w:r>
      <w:proofErr w:type="spellStart"/>
      <w:r w:rsidRPr="0015175B">
        <w:t>перевода</w:t>
      </w:r>
      <w:r w:rsidR="00596DE9" w:rsidRPr="0015175B">
        <w:t>с</w:t>
      </w:r>
      <w:proofErr w:type="spellEnd"/>
      <w:r w:rsidR="00596DE9" w:rsidRPr="0015175B">
        <w:t xml:space="preserve"> иностранного языка на русский при работе с несложными текстами в русле выбранного профиля; </w:t>
      </w:r>
    </w:p>
    <w:p w:rsidR="00D55ED9" w:rsidRPr="0015175B" w:rsidRDefault="00F228B5" w:rsidP="00D55ED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hanging="142"/>
        <w:jc w:val="both"/>
      </w:pPr>
      <w:r w:rsidRPr="0015175B">
        <w:t>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</w:r>
    </w:p>
    <w:p w:rsidR="0065461E" w:rsidRPr="0015175B" w:rsidRDefault="0065461E" w:rsidP="004764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AF7" w:rsidRPr="0015175B" w:rsidRDefault="00B23AF7" w:rsidP="00B23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 10 класс</w:t>
      </w:r>
    </w:p>
    <w:p w:rsidR="0003183B" w:rsidRPr="0015175B" w:rsidRDefault="0003183B" w:rsidP="00335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10 класса  на базовом уровне научится: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Вести диалог/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ситуациях неофициального общения в рамках изученной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при</w:t>
      </w:r>
      <w:r w:rsidRPr="0015175B">
        <w:rPr>
          <w:rFonts w:ascii="Times New Roman" w:hAnsi="Times New Roman" w:cs="Times New Roman"/>
          <w:sz w:val="24"/>
          <w:szCs w:val="24"/>
        </w:rPr>
        <w:tab/>
        <w:t>помощи</w:t>
      </w:r>
      <w:r w:rsidRPr="0015175B">
        <w:rPr>
          <w:rFonts w:ascii="Times New Roman" w:hAnsi="Times New Roman" w:cs="Times New Roman"/>
          <w:sz w:val="24"/>
          <w:szCs w:val="24"/>
        </w:rPr>
        <w:tab/>
        <w:t>разнообразных</w:t>
      </w:r>
      <w:r w:rsidRPr="0015175B">
        <w:rPr>
          <w:rFonts w:ascii="Times New Roman" w:hAnsi="Times New Roman" w:cs="Times New Roman"/>
          <w:sz w:val="24"/>
          <w:szCs w:val="24"/>
        </w:rPr>
        <w:tab/>
        <w:t>языковых</w:t>
      </w:r>
      <w:r w:rsidRPr="0015175B">
        <w:rPr>
          <w:rFonts w:ascii="Times New Roman" w:hAnsi="Times New Roman" w:cs="Times New Roman"/>
          <w:sz w:val="24"/>
          <w:szCs w:val="24"/>
        </w:rPr>
        <w:tab/>
        <w:t>средств</w:t>
      </w:r>
      <w:r w:rsidRPr="0015175B">
        <w:rPr>
          <w:rFonts w:ascii="Times New Roman" w:hAnsi="Times New Roman" w:cs="Times New Roman"/>
          <w:sz w:val="24"/>
          <w:szCs w:val="24"/>
        </w:rPr>
        <w:tab/>
        <w:t>без</w:t>
      </w:r>
      <w:r w:rsidRPr="0015175B">
        <w:rPr>
          <w:rFonts w:ascii="Times New Roman" w:hAnsi="Times New Roman" w:cs="Times New Roman"/>
          <w:sz w:val="24"/>
          <w:szCs w:val="24"/>
        </w:rPr>
        <w:tab/>
        <w:t>подготовки инициировать, поддерживать и заканчивать беседу на темы, включенные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выражать и аргументировать личную точку зрения;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запрашивать информацию и обмениваться информацией в пределах изученной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обращаться за разъяснениями, уточняя интересующую информацию. 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Формулировать несложные связные высказывания с использованием основных</w:t>
      </w:r>
      <w:r w:rsidRPr="0015175B">
        <w:rPr>
          <w:rFonts w:ascii="Times New Roman" w:hAnsi="Times New Roman" w:cs="Times New Roman"/>
          <w:sz w:val="24"/>
          <w:szCs w:val="24"/>
        </w:rPr>
        <w:tab/>
        <w:t>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передавать основное содержание 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/ увиденного/услышанного;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давать краткие описания и/или комментарии с опорой на нелинейный текст (таблицы, графики);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строить высказывание на основе изображения с опорой или без опоры на ключевые слова/план/вопросы.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Понимать основное содержание несложных аутентичных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выборочное понимание запрашиваемой информации из несложных аутентичных</w:t>
      </w:r>
      <w:r w:rsidRPr="0015175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ab/>
        <w:t>различных</w:t>
      </w:r>
      <w:r w:rsidRPr="0015175B">
        <w:rPr>
          <w:rFonts w:ascii="Times New Roman" w:hAnsi="Times New Roman" w:cs="Times New Roman"/>
          <w:sz w:val="24"/>
          <w:szCs w:val="24"/>
        </w:rPr>
        <w:tab/>
        <w:t>жанров</w:t>
      </w:r>
      <w:r w:rsidRPr="0015175B">
        <w:rPr>
          <w:rFonts w:ascii="Times New Roman" w:hAnsi="Times New Roman" w:cs="Times New Roman"/>
          <w:sz w:val="24"/>
          <w:szCs w:val="24"/>
        </w:rPr>
        <w:tab/>
        <w:t>монологического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и диалогического характера в рамках изученной тематики, характеризующихся четким нормативным произношением.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, выявлять наиболее значимые факты.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несложные связные тексты по изученной тематике;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Владеть орфографическими навыками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расставлять в тексте знаки препинания в соответствии с нормами пунктуации.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Владеть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слухопроизносительными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владеть</w:t>
      </w:r>
      <w:r w:rsidRPr="0015175B">
        <w:rPr>
          <w:rFonts w:ascii="Times New Roman" w:hAnsi="Times New Roman" w:cs="Times New Roman"/>
          <w:sz w:val="24"/>
          <w:szCs w:val="24"/>
        </w:rPr>
        <w:tab/>
        <w:t>навыками</w:t>
      </w:r>
      <w:r w:rsidRPr="0015175B">
        <w:rPr>
          <w:rFonts w:ascii="Times New Roman" w:hAnsi="Times New Roman" w:cs="Times New Roman"/>
          <w:sz w:val="24"/>
          <w:szCs w:val="24"/>
        </w:rPr>
        <w:tab/>
        <w:t>ритмико-интонационного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оформления</w:t>
      </w:r>
      <w:r w:rsidRPr="0015175B">
        <w:rPr>
          <w:rFonts w:ascii="Times New Roman" w:hAnsi="Times New Roman" w:cs="Times New Roman"/>
          <w:sz w:val="24"/>
          <w:szCs w:val="24"/>
        </w:rPr>
        <w:tab/>
        <w:t>речи</w:t>
      </w:r>
      <w:r w:rsidRPr="0015175B">
        <w:rPr>
          <w:rFonts w:ascii="Times New Roman" w:hAnsi="Times New Roman" w:cs="Times New Roman"/>
          <w:sz w:val="24"/>
          <w:szCs w:val="24"/>
        </w:rPr>
        <w:tab/>
        <w:t>в зависимости от коммуникативной ситуации.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lastRenderedPageBreak/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наиболее распространенные фразовые глаголы;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определять принадлежность слов к частям речи по аффиксам;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различные средства связи в тексте для обеспечения его целостности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tobeginwith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asforme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atlast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.).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moved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употреблятьвречисложноподчиненныепредложенияссоюзамиисоюзнымисловами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what, when, why, which, that, who, if, because, that’s why, than, so, for, since, during, so that, unless;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сложносочиненные предложения с сочинительными союзами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условные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предложения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реального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(Conditional I – If I see Jim, I’ll invite him to our school party)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нереального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характера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– If I were you, I would start learning French);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предложения с конструкцией I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(I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had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room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предложения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с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конструкцией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so/such (I was so busy that I forgot to phone my parents);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с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герундием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: to love / hate doing something; stop talking;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конструкции с инфинитивом: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wanttodo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learntospeak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инфинитив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цели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(I called to cancel our lesson); 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15175B"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конструкцию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something;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="0015175B" w:rsidRPr="004541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косвенную</w:t>
      </w:r>
      <w:r w:rsidR="0015175B" w:rsidRPr="004541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речь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использоватьвречиглаголывнаиболееупотребляемыхвременныхформах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страдательный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залог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формах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наиболееиспользуемыхвремен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: Present Simple, Present Continuous, Past Simple, Present Perfect;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различные грамматические средства для</w:t>
      </w:r>
      <w:r w:rsidR="0015175B">
        <w:rPr>
          <w:rFonts w:ascii="Times New Roman" w:hAnsi="Times New Roman" w:cs="Times New Roman"/>
          <w:sz w:val="24"/>
          <w:szCs w:val="24"/>
        </w:rPr>
        <w:t xml:space="preserve"> выражения будущего времени – </w:t>
      </w:r>
      <w:proofErr w:type="spellStart"/>
      <w:r w:rsidR="0015175B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15175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15175B"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r w:rsid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1517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модальные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глаголы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5175B">
        <w:rPr>
          <w:rFonts w:ascii="Times New Roman" w:hAnsi="Times New Roman" w:cs="Times New Roman"/>
          <w:sz w:val="24"/>
          <w:szCs w:val="24"/>
        </w:rPr>
        <w:t>их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эквиваленты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(may, can/be able to, must/have to/should; need, shall, could, might, would);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согласовывать времена в рамках сложного предложения в плане настоящего и прошлого;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определенный/неопределенный/нулевой артикль;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</w:t>
      </w:r>
      <w:r w:rsidRPr="0015175B">
        <w:rPr>
          <w:rFonts w:ascii="Times New Roman" w:hAnsi="Times New Roman" w:cs="Times New Roman"/>
          <w:sz w:val="24"/>
          <w:szCs w:val="24"/>
        </w:rPr>
        <w:tab/>
        <w:t>в</w:t>
      </w:r>
      <w:r w:rsidRPr="0015175B">
        <w:rPr>
          <w:rFonts w:ascii="Times New Roman" w:hAnsi="Times New Roman" w:cs="Times New Roman"/>
          <w:sz w:val="24"/>
          <w:szCs w:val="24"/>
        </w:rPr>
        <w:tab/>
        <w:t>речи</w:t>
      </w:r>
      <w:r w:rsidRPr="0015175B">
        <w:rPr>
          <w:rFonts w:ascii="Times New Roman" w:hAnsi="Times New Roman" w:cs="Times New Roman"/>
          <w:sz w:val="24"/>
          <w:szCs w:val="24"/>
        </w:rPr>
        <w:tab/>
        <w:t>личные,</w:t>
      </w:r>
      <w:r w:rsidRPr="0015175B">
        <w:rPr>
          <w:rFonts w:ascii="Times New Roman" w:hAnsi="Times New Roman" w:cs="Times New Roman"/>
          <w:sz w:val="24"/>
          <w:szCs w:val="24"/>
        </w:rPr>
        <w:tab/>
        <w:t>притяжательные,</w:t>
      </w:r>
      <w:r w:rsidRPr="0015175B">
        <w:rPr>
          <w:rFonts w:ascii="Times New Roman" w:hAnsi="Times New Roman" w:cs="Times New Roman"/>
          <w:sz w:val="24"/>
          <w:szCs w:val="24"/>
        </w:rPr>
        <w:tab/>
        <w:t>указательные, неопределенные, относительные, вопросительные местоимения;</w:t>
      </w:r>
    </w:p>
    <w:p w:rsidR="00B23AF7" w:rsidRPr="0015175B" w:rsidRDefault="000E1DCF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ab/>
        <w:t>употреблять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 w:rsidRPr="000E1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ab/>
        <w:t>имена</w:t>
      </w:r>
      <w:r>
        <w:rPr>
          <w:rFonts w:ascii="Times New Roman" w:hAnsi="Times New Roman" w:cs="Times New Roman"/>
          <w:sz w:val="24"/>
          <w:szCs w:val="24"/>
        </w:rPr>
        <w:tab/>
        <w:t>прилагательные</w:t>
      </w:r>
      <w:r w:rsidRPr="000E1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E1DCF">
        <w:rPr>
          <w:rFonts w:ascii="Times New Roman" w:hAnsi="Times New Roman" w:cs="Times New Roman"/>
          <w:sz w:val="24"/>
          <w:szCs w:val="24"/>
        </w:rPr>
        <w:t xml:space="preserve"> </w:t>
      </w:r>
      <w:r w:rsidR="00B23AF7" w:rsidRPr="0015175B">
        <w:rPr>
          <w:rFonts w:ascii="Times New Roman" w:hAnsi="Times New Roman" w:cs="Times New Roman"/>
          <w:sz w:val="24"/>
          <w:szCs w:val="24"/>
        </w:rPr>
        <w:t>положительной, сравнительной и превосходной степенях, образованные по правилу, и исключения;</w:t>
      </w:r>
      <w:proofErr w:type="gram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 и наречия, выражающие время;</w:t>
      </w:r>
      <w:proofErr w:type="gram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предлоги, выражающие направление движения, время и место действия.</w:t>
      </w:r>
    </w:p>
    <w:p w:rsidR="00B23AF7" w:rsidRPr="0015175B" w:rsidRDefault="00561781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</w:t>
      </w:r>
      <w:r w:rsidR="00B23AF7" w:rsidRPr="0015175B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 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Вести диалог/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проводить</w:t>
      </w:r>
      <w:r w:rsidRPr="0015175B">
        <w:rPr>
          <w:rFonts w:ascii="Times New Roman" w:hAnsi="Times New Roman" w:cs="Times New Roman"/>
          <w:sz w:val="24"/>
          <w:szCs w:val="24"/>
        </w:rPr>
        <w:tab/>
        <w:t>подготовленное</w:t>
      </w:r>
      <w:r w:rsidRPr="0015175B">
        <w:rPr>
          <w:rFonts w:ascii="Times New Roman" w:hAnsi="Times New Roman" w:cs="Times New Roman"/>
          <w:sz w:val="24"/>
          <w:szCs w:val="24"/>
        </w:rPr>
        <w:tab/>
        <w:t>интервью,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проверяя</w:t>
      </w:r>
      <w:r w:rsidRPr="0015175B">
        <w:rPr>
          <w:rFonts w:ascii="Times New Roman" w:hAnsi="Times New Roman" w:cs="Times New Roman"/>
          <w:sz w:val="24"/>
          <w:szCs w:val="24"/>
        </w:rPr>
        <w:tab/>
        <w:t>и</w:t>
      </w:r>
      <w:r w:rsidRPr="0015175B">
        <w:rPr>
          <w:rFonts w:ascii="Times New Roman" w:hAnsi="Times New Roman" w:cs="Times New Roman"/>
          <w:sz w:val="24"/>
          <w:szCs w:val="24"/>
        </w:rPr>
        <w:tab/>
        <w:t>получая подтверждение какой-либо информации;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обмениваться информацией, проверять и подтверждать собранную фактическую информацию.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Резюмировать прослушанный/прочитанный текст;</w:t>
      </w:r>
    </w:p>
    <w:p w:rsidR="000E1DCF" w:rsidRPr="00454154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обобщать информацию на основе прочитанного/прослушанного текста. 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Полно и точно воспринимать информацию в распространенных коммуникативных ситуациях;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обобщать</w:t>
      </w:r>
      <w:r w:rsidRPr="0015175B">
        <w:rPr>
          <w:rFonts w:ascii="Times New Roman" w:hAnsi="Times New Roman" w:cs="Times New Roman"/>
          <w:sz w:val="24"/>
          <w:szCs w:val="24"/>
        </w:rPr>
        <w:tab/>
        <w:t>прослушанную</w:t>
      </w:r>
      <w:r w:rsidRPr="0015175B">
        <w:rPr>
          <w:rFonts w:ascii="Times New Roman" w:hAnsi="Times New Roman" w:cs="Times New Roman"/>
          <w:sz w:val="24"/>
          <w:szCs w:val="24"/>
        </w:rPr>
        <w:tab/>
        <w:t>информацию</w:t>
      </w:r>
      <w:r w:rsidRPr="0015175B">
        <w:rPr>
          <w:rFonts w:ascii="Times New Roman" w:hAnsi="Times New Roman" w:cs="Times New Roman"/>
          <w:sz w:val="24"/>
          <w:szCs w:val="24"/>
        </w:rPr>
        <w:tab/>
        <w:t>и</w:t>
      </w:r>
      <w:r w:rsidRPr="0015175B">
        <w:rPr>
          <w:rFonts w:ascii="Times New Roman" w:hAnsi="Times New Roman" w:cs="Times New Roman"/>
          <w:sz w:val="24"/>
          <w:szCs w:val="24"/>
        </w:rPr>
        <w:tab/>
        <w:t>выявлять</w:t>
      </w:r>
      <w:r w:rsidRPr="0015175B">
        <w:rPr>
          <w:rFonts w:ascii="Times New Roman" w:hAnsi="Times New Roman" w:cs="Times New Roman"/>
          <w:sz w:val="24"/>
          <w:szCs w:val="24"/>
        </w:rPr>
        <w:tab/>
        <w:t>факты в соответствии с поставленной задачей/вопросом.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Читать и понимать несложные аутентичные тексты различных стилей и жанров и отвечать на ряд уточняющих вопросов.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краткий отзыв на фильм, книгу или пьесу.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Произносить</w:t>
      </w:r>
      <w:r w:rsidRPr="0015175B">
        <w:rPr>
          <w:rFonts w:ascii="Times New Roman" w:hAnsi="Times New Roman" w:cs="Times New Roman"/>
          <w:sz w:val="24"/>
          <w:szCs w:val="24"/>
        </w:rPr>
        <w:tab/>
        <w:t>звуки</w:t>
      </w:r>
      <w:r w:rsidRPr="0015175B">
        <w:rPr>
          <w:rFonts w:ascii="Times New Roman" w:hAnsi="Times New Roman" w:cs="Times New Roman"/>
          <w:sz w:val="24"/>
          <w:szCs w:val="24"/>
        </w:rPr>
        <w:tab/>
        <w:t>английского</w:t>
      </w:r>
      <w:r w:rsidRPr="0015175B">
        <w:rPr>
          <w:rFonts w:ascii="Times New Roman" w:hAnsi="Times New Roman" w:cs="Times New Roman"/>
          <w:sz w:val="24"/>
          <w:szCs w:val="24"/>
        </w:rPr>
        <w:tab/>
        <w:t>языка</w:t>
      </w:r>
      <w:r w:rsidRPr="0015175B">
        <w:rPr>
          <w:rFonts w:ascii="Times New Roman" w:hAnsi="Times New Roman" w:cs="Times New Roman"/>
          <w:sz w:val="24"/>
          <w:szCs w:val="24"/>
        </w:rPr>
        <w:tab/>
        <w:t>четко,</w:t>
      </w:r>
      <w:r w:rsidRPr="0015175B">
        <w:rPr>
          <w:rFonts w:ascii="Times New Roman" w:hAnsi="Times New Roman" w:cs="Times New Roman"/>
          <w:sz w:val="24"/>
          <w:szCs w:val="24"/>
        </w:rPr>
        <w:tab/>
        <w:t>естественным произношением, не допуская ярко выраженного акцента.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Владеть орфографическими навыками;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расставлять в тексте знаки препинания в соответствии с нормами пунктуации.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фразовые глаголы по широкому спектру тем, уместно употребляя их в соответствии со стилем речи;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узнавать и использовать в речи устойчивые выражения и фразы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collocations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структуру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Participle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II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causativeform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 как эквивалент страдательного залога;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эмфатические конструкции типа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It’shimwho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It’stimeyoudidsmth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все формы страдательного залога;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речивремена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Continuous;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условные предложения нереального характера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3);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речиструктуру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to be/get + used to + verb;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структуру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usedto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verb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для обозначения регулярных действий в прошлом;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в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речи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предложения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с</w:t>
      </w:r>
      <w:r w:rsidR="000E1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75B">
        <w:rPr>
          <w:rFonts w:ascii="Times New Roman" w:hAnsi="Times New Roman" w:cs="Times New Roman"/>
          <w:sz w:val="24"/>
          <w:szCs w:val="24"/>
        </w:rPr>
        <w:t>конструкциями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as … as; not so … as; either … or; neither … nor;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широкий</w:t>
      </w:r>
      <w:r w:rsidRPr="0015175B">
        <w:rPr>
          <w:rFonts w:ascii="Times New Roman" w:hAnsi="Times New Roman" w:cs="Times New Roman"/>
          <w:sz w:val="24"/>
          <w:szCs w:val="24"/>
        </w:rPr>
        <w:tab/>
        <w:t>спектр</w:t>
      </w:r>
      <w:r w:rsidRPr="0015175B">
        <w:rPr>
          <w:rFonts w:ascii="Times New Roman" w:hAnsi="Times New Roman" w:cs="Times New Roman"/>
          <w:sz w:val="24"/>
          <w:szCs w:val="24"/>
        </w:rPr>
        <w:tab/>
        <w:t>союзов</w:t>
      </w:r>
      <w:r w:rsidRPr="0015175B">
        <w:rPr>
          <w:rFonts w:ascii="Times New Roman" w:hAnsi="Times New Roman" w:cs="Times New Roman"/>
          <w:sz w:val="24"/>
          <w:szCs w:val="24"/>
        </w:rPr>
        <w:tab/>
        <w:t>для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выражения противопоставления и различия в сложных предложениях.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AF7" w:rsidRPr="0015175B" w:rsidRDefault="00561781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</w:t>
      </w:r>
      <w:r w:rsidR="00B23AF7" w:rsidRPr="0015175B">
        <w:rPr>
          <w:rFonts w:ascii="Times New Roman" w:hAnsi="Times New Roman" w:cs="Times New Roman"/>
          <w:b/>
          <w:sz w:val="24"/>
          <w:szCs w:val="24"/>
        </w:rPr>
        <w:t xml:space="preserve"> на углубленном уровне научится: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Кратко комментировать точку зрения другого человека;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проводить подготовленное интервью, проверяя и получая подтверждение какой-либо информации;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обмениваться информацией, проверять и подтверждать собранную фактическую информацию;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различные</w:t>
      </w:r>
      <w:r w:rsidRPr="0015175B">
        <w:rPr>
          <w:rFonts w:ascii="Times New Roman" w:hAnsi="Times New Roman" w:cs="Times New Roman"/>
          <w:sz w:val="24"/>
          <w:szCs w:val="24"/>
        </w:rPr>
        <w:tab/>
        <w:t>чувства</w:t>
      </w:r>
      <w:r w:rsidRPr="0015175B">
        <w:rPr>
          <w:rFonts w:ascii="Times New Roman" w:hAnsi="Times New Roman" w:cs="Times New Roman"/>
          <w:sz w:val="24"/>
          <w:szCs w:val="24"/>
        </w:rPr>
        <w:tab/>
        <w:t>(радость,</w:t>
      </w:r>
      <w:r w:rsidRPr="0015175B">
        <w:rPr>
          <w:rFonts w:ascii="Times New Roman" w:hAnsi="Times New Roman" w:cs="Times New Roman"/>
          <w:sz w:val="24"/>
          <w:szCs w:val="24"/>
        </w:rPr>
        <w:tab/>
        <w:t>удивление,</w:t>
      </w:r>
      <w:r w:rsidRPr="0015175B">
        <w:rPr>
          <w:rFonts w:ascii="Times New Roman" w:hAnsi="Times New Roman" w:cs="Times New Roman"/>
          <w:sz w:val="24"/>
          <w:szCs w:val="24"/>
        </w:rPr>
        <w:tab/>
        <w:t>грусть, заинтересованность, безразличие), используя лексико-грамматические средства языка.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Резюмировать прослушанный/прочитанный текст;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обобщать информацию на основе прочитанного/прослушанного текста;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формулировать вопрос или проблему, объясняя причины, высказывая предположения о возможных последствиях;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высказывать свою точку зрения по широкому спектру тем, поддерживая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ее аргументами и пояснениями;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комментировать точку зрения собеседника, приводя аргументы за и против;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lastRenderedPageBreak/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Полно</w:t>
      </w:r>
      <w:r w:rsidRPr="0015175B">
        <w:rPr>
          <w:rFonts w:ascii="Times New Roman" w:hAnsi="Times New Roman" w:cs="Times New Roman"/>
          <w:sz w:val="24"/>
          <w:szCs w:val="24"/>
        </w:rPr>
        <w:tab/>
        <w:t>и</w:t>
      </w:r>
      <w:r w:rsidRPr="0015175B">
        <w:rPr>
          <w:rFonts w:ascii="Times New Roman" w:hAnsi="Times New Roman" w:cs="Times New Roman"/>
          <w:sz w:val="24"/>
          <w:szCs w:val="24"/>
        </w:rPr>
        <w:tab/>
        <w:t>точно</w:t>
      </w:r>
      <w:r w:rsidRPr="0015175B">
        <w:rPr>
          <w:rFonts w:ascii="Times New Roman" w:hAnsi="Times New Roman" w:cs="Times New Roman"/>
          <w:sz w:val="24"/>
          <w:szCs w:val="24"/>
        </w:rPr>
        <w:tab/>
        <w:t>воспринимать</w:t>
      </w:r>
      <w:r w:rsidRPr="0015175B">
        <w:rPr>
          <w:rFonts w:ascii="Times New Roman" w:hAnsi="Times New Roman" w:cs="Times New Roman"/>
          <w:sz w:val="24"/>
          <w:szCs w:val="24"/>
        </w:rPr>
        <w:tab/>
        <w:t>информацию</w:t>
      </w:r>
      <w:r w:rsidRPr="0015175B">
        <w:rPr>
          <w:rFonts w:ascii="Times New Roman" w:hAnsi="Times New Roman" w:cs="Times New Roman"/>
          <w:sz w:val="24"/>
          <w:szCs w:val="24"/>
        </w:rPr>
        <w:tab/>
        <w:t>в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распространенных коммуникативных ситуациях;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обобщать прослушанную информацию и выявлять факты в соответствии с поставленной задачей/вопросом;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Читать и понимать несложные аутентичные тексты различных стилей и жанров и отвечать на ряд уточняющих вопросов;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изучающее</w:t>
      </w:r>
      <w:r w:rsidRPr="0015175B">
        <w:rPr>
          <w:rFonts w:ascii="Times New Roman" w:hAnsi="Times New Roman" w:cs="Times New Roman"/>
          <w:sz w:val="24"/>
          <w:szCs w:val="24"/>
        </w:rPr>
        <w:tab/>
        <w:t>чтение</w:t>
      </w:r>
      <w:r w:rsidRPr="0015175B">
        <w:rPr>
          <w:rFonts w:ascii="Times New Roman" w:hAnsi="Times New Roman" w:cs="Times New Roman"/>
          <w:sz w:val="24"/>
          <w:szCs w:val="24"/>
        </w:rPr>
        <w:tab/>
        <w:t>в</w:t>
      </w:r>
      <w:r w:rsidRPr="0015175B">
        <w:rPr>
          <w:rFonts w:ascii="Times New Roman" w:hAnsi="Times New Roman" w:cs="Times New Roman"/>
          <w:sz w:val="24"/>
          <w:szCs w:val="24"/>
        </w:rPr>
        <w:tab/>
        <w:t>целях</w:t>
      </w:r>
      <w:r w:rsidRPr="0015175B">
        <w:rPr>
          <w:rFonts w:ascii="Times New Roman" w:hAnsi="Times New Roman" w:cs="Times New Roman"/>
          <w:sz w:val="24"/>
          <w:szCs w:val="24"/>
        </w:rPr>
        <w:tab/>
        <w:t>полного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понимания информации;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отбирать значимую информацию в тексте / ряде текстов. 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Писать краткий отзыв на фильм, книгу или пьесу;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делать выписки из иноязычного текста;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выражать письменно свое мнение по поводу фактической информации в рамках изученной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строить письменное высказывание на основе нескольких прочитанных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и/или прослушанных текстов, передавая их содержание и делая выводы.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Произносить звуки английского языка четко, не допуская ярко выраженного акцента;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четко и естественно произносить слова английского языка, в том числе применительно к новому языковому материалу.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Соблюдать правила орфографии и пунктуации, не допуская ошибок, затрудняющих понимание.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фразовые глаголы по широкому спектру тем, уместно употребляя их в соответствии со стилем речи;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узнавать и использовать в речи устойчивые выражения и фразы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collocations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различные фразы-клише для участия в диалогах/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полилогах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различных коммуникативных ситуациях;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пересказе различные глаголы для передачи косвенной речи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reportingverbs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hewasaskedto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…;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heorderedthemto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…).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артикли для передачи нюансов;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широкий спектр прилагательных и глаголов с управлением;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все формы страдательного залога;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сложное дополнение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Complexobject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широкий</w:t>
      </w:r>
      <w:r w:rsidRPr="0015175B">
        <w:rPr>
          <w:rFonts w:ascii="Times New Roman" w:hAnsi="Times New Roman" w:cs="Times New Roman"/>
          <w:sz w:val="24"/>
          <w:szCs w:val="24"/>
        </w:rPr>
        <w:tab/>
        <w:t>спектр</w:t>
      </w:r>
      <w:r w:rsidRPr="0015175B">
        <w:rPr>
          <w:rFonts w:ascii="Times New Roman" w:hAnsi="Times New Roman" w:cs="Times New Roman"/>
          <w:sz w:val="24"/>
          <w:szCs w:val="24"/>
        </w:rPr>
        <w:tab/>
        <w:t>союзов</w:t>
      </w:r>
      <w:r w:rsidRPr="0015175B">
        <w:rPr>
          <w:rFonts w:ascii="Times New Roman" w:hAnsi="Times New Roman" w:cs="Times New Roman"/>
          <w:sz w:val="24"/>
          <w:szCs w:val="24"/>
        </w:rPr>
        <w:tab/>
        <w:t>для</w:t>
      </w:r>
      <w:r w:rsidRPr="0015175B">
        <w:rPr>
          <w:rFonts w:ascii="Times New Roman" w:hAnsi="Times New Roman" w:cs="Times New Roman"/>
          <w:sz w:val="24"/>
          <w:szCs w:val="24"/>
        </w:rPr>
        <w:tab/>
        <w:t>выражения противопоставления и различия в сложных предложениях;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местоимения «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ones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»;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фразовые глаголы с дополнением, выраженным личным местоимением;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модальные глаголы для выражения догадки и предположения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инверсионные конструкции;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условные предложения смешанного типа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MixedConditionals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употреблять в речи эллиптические структуры;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степени</w:t>
      </w:r>
      <w:r w:rsidRPr="0015175B">
        <w:rPr>
          <w:rFonts w:ascii="Times New Roman" w:hAnsi="Times New Roman" w:cs="Times New Roman"/>
          <w:sz w:val="24"/>
          <w:szCs w:val="24"/>
        </w:rPr>
        <w:tab/>
        <w:t>сравнения</w:t>
      </w:r>
      <w:r w:rsidRPr="0015175B">
        <w:rPr>
          <w:rFonts w:ascii="Times New Roman" w:hAnsi="Times New Roman" w:cs="Times New Roman"/>
          <w:sz w:val="24"/>
          <w:szCs w:val="24"/>
        </w:rPr>
        <w:tab/>
        <w:t>прилагательных</w:t>
      </w:r>
      <w:r w:rsidRPr="0015175B">
        <w:rPr>
          <w:rFonts w:ascii="Times New Roman" w:hAnsi="Times New Roman" w:cs="Times New Roman"/>
          <w:sz w:val="24"/>
          <w:szCs w:val="24"/>
        </w:rPr>
        <w:tab/>
        <w:t>с</w:t>
      </w:r>
      <w:r w:rsidRPr="0015175B">
        <w:rPr>
          <w:rFonts w:ascii="Times New Roman" w:hAnsi="Times New Roman" w:cs="Times New Roman"/>
          <w:sz w:val="24"/>
          <w:szCs w:val="24"/>
        </w:rPr>
        <w:tab/>
        <w:t>наречиями, усиливающими их значение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intesifiers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modifiers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употреблять в речи формы действительного залога времен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FuturePerfect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употреблятьвречивремена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 Continuous;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причастные и деепричастные обороты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participleclause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havedone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).</w:t>
      </w:r>
    </w:p>
    <w:p w:rsidR="00B23AF7" w:rsidRPr="0015175B" w:rsidRDefault="00561781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</w:t>
      </w:r>
      <w:r w:rsidR="00B23AF7" w:rsidRPr="0015175B">
        <w:rPr>
          <w:rFonts w:ascii="Times New Roman" w:hAnsi="Times New Roman" w:cs="Times New Roman"/>
          <w:b/>
          <w:sz w:val="24"/>
          <w:szCs w:val="24"/>
        </w:rPr>
        <w:t xml:space="preserve"> на углубленном уровне получит возможность научиться: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Бегло говорить на разнообразные темы, четко обозначая взаимосвязь идей;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без подготовки вести диалог/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в рамках ситуаций официального и неофициального общения;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аргументированно отвечать на ряд доводов собеседника. Говорение, монологическая речь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высказываться по широкому кругу вопросов, углубляясь в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заканчивая соответствующим выводом;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пояснять свою точку зрения по актуальному вопросу, указывая на плюсы и минусы различных позиций;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делать ясный, логично выстроенный доклад, выделяя важные элементы. </w:t>
      </w:r>
      <w:proofErr w:type="spellStart"/>
      <w:r w:rsidRPr="0015175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следить</w:t>
      </w:r>
      <w:r w:rsidRPr="0015175B">
        <w:rPr>
          <w:rFonts w:ascii="Times New Roman" w:hAnsi="Times New Roman" w:cs="Times New Roman"/>
          <w:sz w:val="24"/>
          <w:szCs w:val="24"/>
        </w:rPr>
        <w:tab/>
        <w:t>за</w:t>
      </w:r>
      <w:r w:rsidRPr="0015175B">
        <w:rPr>
          <w:rFonts w:ascii="Times New Roman" w:hAnsi="Times New Roman" w:cs="Times New Roman"/>
          <w:sz w:val="24"/>
          <w:szCs w:val="24"/>
        </w:rPr>
        <w:tab/>
        <w:t>ходом</w:t>
      </w:r>
      <w:r w:rsidRPr="0015175B">
        <w:rPr>
          <w:rFonts w:ascii="Times New Roman" w:hAnsi="Times New Roman" w:cs="Times New Roman"/>
          <w:sz w:val="24"/>
          <w:szCs w:val="24"/>
        </w:rPr>
        <w:tab/>
        <w:t>длинного</w:t>
      </w:r>
      <w:r w:rsidRPr="0015175B">
        <w:rPr>
          <w:rFonts w:ascii="Times New Roman" w:hAnsi="Times New Roman" w:cs="Times New Roman"/>
          <w:sz w:val="24"/>
          <w:szCs w:val="24"/>
        </w:rPr>
        <w:tab/>
        <w:t>доклада</w:t>
      </w:r>
      <w:r w:rsidRPr="0015175B">
        <w:rPr>
          <w:rFonts w:ascii="Times New Roman" w:hAnsi="Times New Roman" w:cs="Times New Roman"/>
          <w:sz w:val="24"/>
          <w:szCs w:val="24"/>
        </w:rPr>
        <w:tab/>
        <w:t>или</w:t>
      </w:r>
      <w:r w:rsidRPr="0015175B">
        <w:rPr>
          <w:rFonts w:ascii="Times New Roman" w:hAnsi="Times New Roman" w:cs="Times New Roman"/>
          <w:sz w:val="24"/>
          <w:szCs w:val="24"/>
        </w:rPr>
        <w:tab/>
        <w:t>сложной</w:t>
      </w:r>
      <w:r w:rsidRPr="0015175B">
        <w:rPr>
          <w:rFonts w:ascii="Times New Roman" w:hAnsi="Times New Roman" w:cs="Times New Roman"/>
          <w:sz w:val="24"/>
          <w:szCs w:val="24"/>
        </w:rPr>
        <w:tab/>
        <w:t>системы доказательств;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понимать разговорную речь в пределах литературной нормы, в том числе вне изученной тематики.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Детально</w:t>
      </w:r>
      <w:r w:rsidRPr="0015175B">
        <w:rPr>
          <w:rFonts w:ascii="Times New Roman" w:hAnsi="Times New Roman" w:cs="Times New Roman"/>
          <w:sz w:val="24"/>
          <w:szCs w:val="24"/>
        </w:rPr>
        <w:tab/>
        <w:t>понимать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сложные</w:t>
      </w:r>
      <w:r w:rsidRPr="0015175B">
        <w:rPr>
          <w:rFonts w:ascii="Times New Roman" w:hAnsi="Times New Roman" w:cs="Times New Roman"/>
          <w:sz w:val="24"/>
          <w:szCs w:val="24"/>
        </w:rPr>
        <w:tab/>
        <w:t>тексты,</w:t>
      </w:r>
      <w:r w:rsidRPr="0015175B">
        <w:rPr>
          <w:rFonts w:ascii="Times New Roman" w:hAnsi="Times New Roman" w:cs="Times New Roman"/>
          <w:sz w:val="24"/>
          <w:szCs w:val="24"/>
        </w:rPr>
        <w:tab/>
        <w:t>включающие</w:t>
      </w:r>
      <w:r w:rsidRPr="0015175B">
        <w:rPr>
          <w:rFonts w:ascii="Times New Roman" w:hAnsi="Times New Roman" w:cs="Times New Roman"/>
          <w:sz w:val="24"/>
          <w:szCs w:val="24"/>
        </w:rPr>
        <w:tab/>
        <w:t>средства художественной выразительности;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определять временную и причинно-следственную взаимосвязь событий; –</w:t>
      </w:r>
      <w:r w:rsidRPr="0015175B">
        <w:rPr>
          <w:rFonts w:ascii="Times New Roman" w:hAnsi="Times New Roman" w:cs="Times New Roman"/>
          <w:sz w:val="24"/>
          <w:szCs w:val="24"/>
        </w:rPr>
        <w:tab/>
        <w:t>прогнозировать развитие/результат излагаемых фактов/событий;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определять замысел автора. 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Описывать явления, события; излагать факты в письме делового характера;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составлять письменные материалы, необходимые для презентации проектной и/или исследовательской деятельности.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Языковые навыки 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Передавать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смысловые</w:t>
      </w:r>
      <w:r w:rsidRPr="0015175B">
        <w:rPr>
          <w:rFonts w:ascii="Times New Roman" w:hAnsi="Times New Roman" w:cs="Times New Roman"/>
          <w:sz w:val="24"/>
          <w:szCs w:val="24"/>
        </w:rPr>
        <w:tab/>
        <w:t>нюансы</w:t>
      </w:r>
      <w:r w:rsidRPr="0015175B">
        <w:rPr>
          <w:rFonts w:ascii="Times New Roman" w:hAnsi="Times New Roman" w:cs="Times New Roman"/>
          <w:sz w:val="24"/>
          <w:szCs w:val="24"/>
        </w:rPr>
        <w:tab/>
        <w:t>высказывания</w:t>
      </w:r>
      <w:r w:rsidRPr="0015175B">
        <w:rPr>
          <w:rFonts w:ascii="Times New Roman" w:hAnsi="Times New Roman" w:cs="Times New Roman"/>
          <w:sz w:val="24"/>
          <w:szCs w:val="24"/>
        </w:rPr>
        <w:tab/>
        <w:t>с</w:t>
      </w:r>
      <w:r w:rsidRPr="0015175B">
        <w:rPr>
          <w:rFonts w:ascii="Times New Roman" w:hAnsi="Times New Roman" w:cs="Times New Roman"/>
          <w:sz w:val="24"/>
          <w:szCs w:val="24"/>
        </w:rPr>
        <w:tab/>
        <w:t>помощью соответствующей интонации и логического ударения.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Узнавать и употреблять в речи широкий спектр названий и 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имен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 xml:space="preserve"> собственных в рамках интересующей тематики;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15175B">
        <w:rPr>
          <w:rFonts w:ascii="Times New Roman" w:hAnsi="Times New Roman" w:cs="Times New Roman"/>
          <w:sz w:val="24"/>
          <w:szCs w:val="24"/>
        </w:rPr>
        <w:tab/>
        <w:t>термины</w:t>
      </w:r>
      <w:r w:rsidRPr="0015175B">
        <w:rPr>
          <w:rFonts w:ascii="Times New Roman" w:hAnsi="Times New Roman" w:cs="Times New Roman"/>
          <w:sz w:val="24"/>
          <w:szCs w:val="24"/>
        </w:rPr>
        <w:tab/>
        <w:t>из</w:t>
      </w:r>
      <w:r w:rsidRPr="0015175B">
        <w:rPr>
          <w:rFonts w:ascii="Times New Roman" w:hAnsi="Times New Roman" w:cs="Times New Roman"/>
          <w:sz w:val="24"/>
          <w:szCs w:val="24"/>
        </w:rPr>
        <w:tab/>
        <w:t>области</w:t>
      </w:r>
      <w:r w:rsidRPr="0015175B">
        <w:rPr>
          <w:rFonts w:ascii="Times New Roman" w:hAnsi="Times New Roman" w:cs="Times New Roman"/>
          <w:sz w:val="24"/>
          <w:szCs w:val="24"/>
        </w:rPr>
        <w:tab/>
        <w:t>грамматики,</w:t>
      </w:r>
      <w:r w:rsidRPr="0015175B">
        <w:rPr>
          <w:rFonts w:ascii="Times New Roman" w:hAnsi="Times New Roman" w:cs="Times New Roman"/>
          <w:sz w:val="24"/>
          <w:szCs w:val="24"/>
        </w:rPr>
        <w:tab/>
        <w:t>лексикологии, синтаксиса;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узнавать и употреблять в письменном и звучащем тексте специальную терминологию по интересующей тематике.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использовать в речи союзы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despite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inspiteof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для обозначения контраста, а также наречие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nevertheless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распознавать в речи и использовать предложения с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asif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asthough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распознавать в речи и использовать структуры для выражения сожаления (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It’stimeyoudidit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I’dratheryoutalkedtoher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You’dbetter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…);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–</w:t>
      </w:r>
      <w:r w:rsidRPr="0015175B">
        <w:rPr>
          <w:rFonts w:ascii="Times New Roman" w:hAnsi="Times New Roman" w:cs="Times New Roman"/>
          <w:sz w:val="24"/>
          <w:szCs w:val="24"/>
        </w:rPr>
        <w:tab/>
        <w:t>использовать в речи широкий спектр глагольных структур с герундием и инфинитивом;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использоватьвречиинверсиюсотрицательныминаречиями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(Never have I seen… /Barely did I hear what he was saying…);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>употреблятьвречистрадательныйзалогв</w:t>
      </w:r>
      <w:proofErr w:type="gram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Continuous </w:t>
      </w:r>
      <w:r w:rsidRPr="0015175B">
        <w:rPr>
          <w:rFonts w:ascii="Times New Roman" w:hAnsi="Times New Roman" w:cs="Times New Roman"/>
          <w:sz w:val="24"/>
          <w:szCs w:val="24"/>
        </w:rPr>
        <w:t>и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Past Perfect, Present Continuous, Past Simple, Present Perfect.</w:t>
      </w:r>
    </w:p>
    <w:p w:rsidR="001B3F20" w:rsidRPr="0015175B" w:rsidRDefault="001B3F20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3F20" w:rsidRPr="0015175B" w:rsidRDefault="001B3F20" w:rsidP="001B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 11 класс</w:t>
      </w:r>
    </w:p>
    <w:p w:rsidR="001B3F20" w:rsidRPr="0015175B" w:rsidRDefault="001B3F20" w:rsidP="001B3F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1B3F20" w:rsidRPr="0015175B" w:rsidRDefault="001B3F20" w:rsidP="001B3F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Говорение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Диалогическая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Монологическая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</w:t>
      </w:r>
      <w:r w:rsidRPr="0015175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изображение без опоры и с опорой на ключевые слова/план/вопросы. Типы текстов: </w:t>
      </w:r>
      <w:r w:rsidRPr="0015175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рассказ, описание, характеристика</w:t>
      </w: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, сообщение, объявление, презентация.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Умение предоставлять фактическую информацию. 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Объём диалога от 8-10 реплик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Брать и давать интервью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Вести диалог расспрос на основе нелинейного текста (таблицы, диаграммы и т.д.)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Говорение. Монологическая речь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давать краткую характеристику реальных людей и литературных персонажей;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передавать основное содержание прочитанного текста без опоры на текст;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описывать картинку/ фото по плану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сравнивать картинки по плану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делать сообщение на заданную тему на основе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прочитанному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/ прослушанному;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высказываться с опорой на нелинейный текст (таблицы, диаграммы, расписание и т.п.;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описывать картинку/ фото без опоры на ключевые слова/ план/ вопросы.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содержание аутентичных текстов, содержащих некоторое количество неизученных языковых явлений;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выделять основную тему</w:t>
      </w: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ab/>
        <w:t>в воспринимаемом на слух тексте;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Чтение</w:t>
      </w: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понимать содержание аутентичных текстов, содержащих отдельные неизученные языковые явления;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находить в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полностью понимать аутентичные тексты, построенные на изученном языковом материале;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15175B">
        <w:rPr>
          <w:rFonts w:ascii="Times New Roman" w:hAnsi="Times New Roman" w:cs="Times New Roman"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устанавливать причинно-следственную взаимосвязь фактов и событий, изложенных в аутентичном тексте;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письмо формального и неформального характера, жалобы, рекомендации, заявления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 120 слов, включая адрес);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письменные высказывания с опорой на образец/план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обзор статей с опорой на 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краткий пересказ текста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эссе различного характера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электронное письмо (</w:t>
      </w:r>
      <w:proofErr w:type="spell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e-mail</w:t>
      </w:r>
      <w:proofErr w:type="spell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) зарубежному другу в ответ на электронное письмо - стимул;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составлять план/ тезисы устного или письменного сообщения;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небольшие письменные высказывания с опорой на нелинейный текст (таблицы диаграммы и т.п.).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Языковые навыки и средства оперирования ими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Расставлять знаки препинания в письменном высказывании 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Фонетическая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соблюдать правильное ударение в изученных словах и фразах;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коммуникативные типы предложений по их интонации;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членить предложение на смысловые группы;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выражать модальные значения, чувства и эмоции с помощью интонации;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старшей школы;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старшей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глаголы при помощи аффиксов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15175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5175B">
        <w:rPr>
          <w:rFonts w:ascii="Times New Roman" w:hAnsi="Times New Roman" w:cs="Times New Roman"/>
          <w:i/>
          <w:sz w:val="24"/>
          <w:szCs w:val="24"/>
        </w:rPr>
        <w:t>ze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ise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именасуществительныеприпомощисуффиксов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/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ness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ship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именаприлагательныеприпомощиаффиксов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inter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-;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y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ful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al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ic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ian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an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ous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able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ible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less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ive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наречия при помощи суффикса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un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im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bidi="en-US"/>
        </w:rPr>
        <w:t>-/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>-;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teen</w:t>
      </w:r>
      <w:r w:rsidRPr="0015175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lastRenderedPageBreak/>
        <w:t>распознавать и употреблять в речи различные средства связи в тексте для обеспечения его целостности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firstly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tobeginwith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however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asforme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finally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atlast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etc</w:t>
      </w:r>
      <w:r w:rsidRPr="0015175B">
        <w:rPr>
          <w:rFonts w:ascii="Times New Roman" w:hAnsi="Times New Roman" w:cs="Times New Roman"/>
          <w:i/>
          <w:sz w:val="24"/>
          <w:szCs w:val="24"/>
        </w:rPr>
        <w:t>.);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аудирования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B3F20" w:rsidRPr="0015175B" w:rsidRDefault="001B3F20" w:rsidP="001B3F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1B3F20" w:rsidRPr="0015175B" w:rsidRDefault="001B3F20" w:rsidP="001B3F2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распознаватьиупотреблятьвречиусловныепредложенияреальногохарактера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инереальногохарактера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ConditionalIII</w:t>
      </w:r>
      <w:r w:rsidRPr="0015175B">
        <w:rPr>
          <w:rFonts w:ascii="Times New Roman" w:hAnsi="Times New Roman" w:cs="Times New Roman"/>
          <w:i/>
          <w:sz w:val="24"/>
          <w:szCs w:val="24"/>
        </w:rPr>
        <w:t>);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afew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alittle</w:t>
      </w:r>
      <w:r w:rsidRPr="0015175B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PresentPerfect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SimpleFuture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tobegoingto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PresentContinuous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PresentSimplePassive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PastSimplePassive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B3F20" w:rsidRPr="0015175B" w:rsidRDefault="001B3F20" w:rsidP="001B3F2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Социокультурная компетенция</w:t>
      </w: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Ученик научится: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 w:rsidRPr="0015175B">
        <w:rPr>
          <w:rFonts w:ascii="Times New Roman" w:hAnsi="Times New Roman" w:cs="Times New Roman"/>
          <w:sz w:val="24"/>
          <w:szCs w:val="24"/>
          <w:lang w:bidi="ru-RU"/>
        </w:rPr>
        <w:t>употреблять   фоновую   лексику   и   пользоваться реалиями   страны   изучаемого   языка: распространёнными образцами фольклора (скороговорками, поговорками, пословицами).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i/>
          <w:sz w:val="24"/>
          <w:szCs w:val="24"/>
          <w:lang w:bidi="ru-RU"/>
        </w:rPr>
        <w:t>Ученик получит возможность научиться: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- представлять особенности образа жизни, быта, культуры стран, говорящих 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на</w:t>
      </w:r>
      <w:proofErr w:type="gramEnd"/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английском</w:t>
      </w:r>
      <w:proofErr w:type="gramEnd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языке.</w:t>
      </w:r>
    </w:p>
    <w:p w:rsidR="001B3F20" w:rsidRPr="0015175B" w:rsidRDefault="001B3F20" w:rsidP="001B3F20">
      <w:pPr>
        <w:pStyle w:val="a7"/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1B3F20" w:rsidRPr="0015175B" w:rsidRDefault="001B3F20" w:rsidP="001B3F20">
      <w:pPr>
        <w:pStyle w:val="a7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175B">
        <w:rPr>
          <w:rFonts w:ascii="Times New Roman" w:eastAsia="Calibri" w:hAnsi="Times New Roman" w:cs="Times New Roman"/>
          <w:b/>
          <w:sz w:val="24"/>
          <w:szCs w:val="24"/>
        </w:rPr>
        <w:t>Углубленный уровень</w:t>
      </w:r>
    </w:p>
    <w:p w:rsidR="001B3F20" w:rsidRPr="0015175B" w:rsidRDefault="001B3F20" w:rsidP="001B3F20">
      <w:pPr>
        <w:pStyle w:val="a7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Говорение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Диалогическая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>Диалог/</w:t>
      </w:r>
      <w:proofErr w:type="spellStart"/>
      <w:r w:rsidRPr="0015175B">
        <w:rPr>
          <w:rFonts w:ascii="Times New Roman" w:eastAsia="Calibri" w:hAnsi="Times New Roman" w:cs="Times New Roman"/>
          <w:i/>
          <w:sz w:val="24"/>
          <w:szCs w:val="24"/>
        </w:rPr>
        <w:t>полилог</w:t>
      </w:r>
      <w:proofErr w:type="spellEnd"/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 в ситуациях официального общения, краткий </w:t>
      </w:r>
      <w:proofErr w:type="gramStart"/>
      <w:r w:rsidRPr="0015175B">
        <w:rPr>
          <w:rFonts w:ascii="Times New Roman" w:eastAsia="Calibri" w:hAnsi="Times New Roman" w:cs="Times New Roman"/>
          <w:i/>
          <w:sz w:val="24"/>
          <w:szCs w:val="24"/>
        </w:rPr>
        <w:t>комментарий точки</w:t>
      </w:r>
      <w:proofErr w:type="gramEnd"/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 зрения другого человека. Интервью. Обмен, проверка и подтверждение собранной фактической информации.</w:t>
      </w:r>
    </w:p>
    <w:p w:rsidR="001B3F20" w:rsidRPr="0015175B" w:rsidRDefault="001B3F20" w:rsidP="001B3F2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Times New Roman" w:hAnsi="Times New Roman" w:cs="Times New Roman"/>
          <w:b/>
          <w:sz w:val="24"/>
          <w:szCs w:val="24"/>
        </w:rPr>
        <w:t>Монологическая речь</w:t>
      </w:r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 </w:t>
      </w:r>
      <w:r w:rsidRPr="0015175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рассказ, описание, характеристика</w:t>
      </w: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, сообщение, объявление, презентация.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 xml:space="preserve">Умение предоставлять фактическую информацию. 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Объём диалога от 8-10 реплик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Брать и давать интервью</w:t>
      </w:r>
    </w:p>
    <w:p w:rsidR="001B3F20" w:rsidRPr="0015175B" w:rsidRDefault="001B3F20" w:rsidP="001B3F2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Вести диалог расспрос на основе нелинейного текста (таблицы, диаграммы и т.д.)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Говорение. Монологическая речь</w:t>
      </w:r>
    </w:p>
    <w:p w:rsidR="001B3F20" w:rsidRPr="0015175B" w:rsidRDefault="001B3F20" w:rsidP="001B3F20">
      <w:pPr>
        <w:pStyle w:val="a7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давать краткую характеристику реальных людей и литературных персонажей;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передавать основное содержание прочитанного текста без опоры на текст;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описывать картинку/ фото по плану</w:t>
      </w:r>
    </w:p>
    <w:p w:rsidR="001B3F20" w:rsidRPr="0015175B" w:rsidRDefault="001B3F20" w:rsidP="001B3F2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сравнивать картинки по плану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делать сообщение на заданную тему на основе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</w:t>
      </w:r>
      <w:proofErr w:type="gram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прочитанному</w:t>
      </w:r>
      <w:proofErr w:type="gram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/ прослушанному;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высказываться с опорой на нелинейный текст (таблицы, диаграммы, расписание и т.п.;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излагать результаты  выполненной проектной работы</w:t>
      </w:r>
    </w:p>
    <w:p w:rsidR="001B3F20" w:rsidRPr="0015175B" w:rsidRDefault="001B3F20" w:rsidP="001B3F20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описывать картинку/ фото без опоры на ключевые слова/ план/ вопросы.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</w:p>
    <w:p w:rsidR="001B3F20" w:rsidRPr="0015175B" w:rsidRDefault="001B3F20" w:rsidP="001B3F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75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</w:t>
      </w:r>
      <w:r w:rsidRPr="0015175B">
        <w:rPr>
          <w:rFonts w:ascii="Times New Roman" w:eastAsia="Calibri" w:hAnsi="Times New Roman" w:cs="Times New Roman"/>
          <w:i/>
          <w:sz w:val="24"/>
          <w:szCs w:val="24"/>
        </w:rPr>
        <w:t>Полное и точное восприятие информации в распространенных коммуникативных ситуациях. Обобщение прослушанной информации.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содержание аутентичных текстов, содержащих некоторое количество неизученных языковых явлений;</w:t>
      </w:r>
    </w:p>
    <w:p w:rsidR="001B3F20" w:rsidRPr="0015175B" w:rsidRDefault="001B3F20" w:rsidP="001B3F2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выделять основную тему</w:t>
      </w: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ab/>
        <w:t>в воспринимаемом на слух тексте;</w:t>
      </w:r>
    </w:p>
    <w:p w:rsidR="001B3F20" w:rsidRPr="0015175B" w:rsidRDefault="001B3F20" w:rsidP="001B3F20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понимать содержание аутентичных текстов, содержащих отдельные неизученные языковые явления;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находить в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читать и полностью понимать аутентичные тексты, построенные на изученном языковом материале;</w:t>
      </w:r>
    </w:p>
    <w:p w:rsidR="001B3F20" w:rsidRPr="0015175B" w:rsidRDefault="001B3F20" w:rsidP="001B3F2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15175B">
        <w:rPr>
          <w:rFonts w:ascii="Times New Roman" w:hAnsi="Times New Roman" w:cs="Times New Roman"/>
          <w:color w:val="000000"/>
          <w:sz w:val="24"/>
          <w:szCs w:val="24"/>
        </w:rPr>
        <w:t>прочитанного</w:t>
      </w:r>
      <w:proofErr w:type="gramEnd"/>
      <w:r w:rsidRPr="001517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устанавливать причинно-следственную взаимосвязь фактов и событий, изложенных в аутентичном тексте;</w:t>
      </w:r>
    </w:p>
    <w:p w:rsidR="001B3F20" w:rsidRPr="0015175B" w:rsidRDefault="001B3F20" w:rsidP="001B3F2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письмо формального и неформального характера, жалобы, рекомендации, заявления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 120 слов, включая адрес);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письменные высказывания с опорой на образец/план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писать обзор статей с опорой на план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события 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краткий пересказ текста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вести дневник</w:t>
      </w:r>
    </w:p>
    <w:p w:rsidR="001B3F20" w:rsidRPr="0015175B" w:rsidRDefault="001B3F20" w:rsidP="001B3F2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эссе различного характера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электронное письмо (</w:t>
      </w:r>
      <w:proofErr w:type="spellStart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e-mail</w:t>
      </w:r>
      <w:proofErr w:type="spellEnd"/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) зарубежному другу в ответ на электронное письмо - стимул;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составлять план/ тезисы устного или письменного сообщения;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кратко излагать в письменном виде результаты проектной деятельности;</w:t>
      </w:r>
    </w:p>
    <w:p w:rsidR="001B3F20" w:rsidRPr="0015175B" w:rsidRDefault="001B3F20" w:rsidP="001B3F2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писать небольшие письменные высказывания с опорой на нелинейный текст (таблицы диаграммы и т.п.).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Языковые навыки и средства оперирования ими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B3F20" w:rsidRPr="0015175B" w:rsidRDefault="001B3F20" w:rsidP="001B3F20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Расставлять знаки препинания в письменном высказывании 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научится: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соблюдать правильное ударение в изученных словах и фразах;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различать коммуникативные типы предложений по их интонации;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>членить предложение на смысловые группы;</w:t>
      </w:r>
    </w:p>
    <w:p w:rsidR="001B3F20" w:rsidRPr="0015175B" w:rsidRDefault="001B3F20" w:rsidP="001B3F20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</w:t>
      </w:r>
      <w:proofErr w:type="gramStart"/>
      <w:r w:rsidRPr="0015175B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proofErr w:type="gramEnd"/>
      <w:r w:rsidRPr="0015175B">
        <w:rPr>
          <w:rFonts w:ascii="Times New Roman" w:hAnsi="Times New Roman" w:cs="Times New Roman"/>
          <w:color w:val="000000"/>
          <w:sz w:val="24"/>
          <w:szCs w:val="24"/>
        </w:rPr>
        <w:t>, соблюдая правило отсутствия фразового ударения на служебных словах.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выражать модальные значения, чувства и эмоции с помощью интонации;</w:t>
      </w:r>
    </w:p>
    <w:p w:rsidR="001B3F20" w:rsidRPr="0015175B" w:rsidRDefault="001B3F20" w:rsidP="001B3F20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i/>
          <w:color w:val="000000"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</w:p>
    <w:p w:rsidR="001B3F20" w:rsidRPr="0015175B" w:rsidRDefault="001B3F20" w:rsidP="001B3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Ученик научится: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старшей школы;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старшей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B3F20" w:rsidRPr="0015175B" w:rsidRDefault="001B3F20" w:rsidP="001B3F20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глаголы при помощи аффиксов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-,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15175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5175B">
        <w:rPr>
          <w:rFonts w:ascii="Times New Roman" w:hAnsi="Times New Roman" w:cs="Times New Roman"/>
          <w:i/>
          <w:sz w:val="24"/>
          <w:szCs w:val="24"/>
        </w:rPr>
        <w:t>ze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ise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именасуществительныеприпомощисуффиксов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/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ness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ship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bidi="en-US"/>
        </w:rPr>
      </w:pPr>
      <w:r w:rsidRPr="0015175B">
        <w:rPr>
          <w:rFonts w:ascii="Times New Roman" w:hAnsi="Times New Roman" w:cs="Times New Roman"/>
          <w:sz w:val="24"/>
          <w:szCs w:val="24"/>
        </w:rPr>
        <w:t>именаприлагательныеприпомощиаффиксов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inter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-;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y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ful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al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ic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ian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an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ing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ous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able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ible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less</w:t>
      </w:r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ive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val="en-US" w:bidi="en-US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наречия при помощи суффикса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un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im</w:t>
      </w:r>
      <w:proofErr w:type="spellEnd"/>
      <w:r w:rsidRPr="0015175B">
        <w:rPr>
          <w:rFonts w:ascii="Times New Roman" w:hAnsi="Times New Roman" w:cs="Times New Roman"/>
          <w:sz w:val="24"/>
          <w:szCs w:val="24"/>
          <w:lang w:bidi="en-US"/>
        </w:rPr>
        <w:t>-/</w:t>
      </w:r>
      <w:r w:rsidRPr="0015175B">
        <w:rPr>
          <w:rFonts w:ascii="Times New Roman" w:hAnsi="Times New Roman" w:cs="Times New Roman"/>
          <w:i/>
          <w:sz w:val="24"/>
          <w:szCs w:val="24"/>
          <w:lang w:val="en-US" w:bidi="en-US"/>
        </w:rPr>
        <w:t>in</w:t>
      </w:r>
      <w:r w:rsidRPr="0015175B">
        <w:rPr>
          <w:rFonts w:ascii="Times New Roman" w:hAnsi="Times New Roman" w:cs="Times New Roman"/>
          <w:sz w:val="24"/>
          <w:szCs w:val="24"/>
          <w:lang w:bidi="en-US"/>
        </w:rPr>
        <w:t>-;</w:t>
      </w:r>
    </w:p>
    <w:p w:rsidR="001B3F20" w:rsidRPr="0015175B" w:rsidRDefault="001B3F20" w:rsidP="001B3F2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teen</w:t>
      </w:r>
      <w:r w:rsidRPr="0015175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ty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firstly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tobeginwith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however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asforme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finally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atlast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etc</w:t>
      </w:r>
      <w:r w:rsidRPr="0015175B">
        <w:rPr>
          <w:rFonts w:ascii="Times New Roman" w:hAnsi="Times New Roman" w:cs="Times New Roman"/>
          <w:i/>
          <w:sz w:val="24"/>
          <w:szCs w:val="24"/>
        </w:rPr>
        <w:t>.);</w:t>
      </w:r>
    </w:p>
    <w:p w:rsidR="001B3F20" w:rsidRPr="0015175B" w:rsidRDefault="001B3F20" w:rsidP="001B3F2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аудирования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B3F20" w:rsidRPr="0015175B" w:rsidRDefault="001B3F20" w:rsidP="001B3F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B3F20" w:rsidRPr="0015175B" w:rsidRDefault="001B3F20" w:rsidP="001B3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1B3F20" w:rsidRPr="0015175B" w:rsidRDefault="001B3F20" w:rsidP="001B3F2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начальным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>It</w:t>
      </w:r>
      <w:proofErr w:type="spellEnd"/>
      <w:proofErr w:type="gram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начальным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</w:rPr>
        <w:t>There</w:t>
      </w:r>
      <w:proofErr w:type="spellEnd"/>
      <w:proofErr w:type="gram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tobe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and</w:t>
      </w:r>
      <w:r w:rsidRPr="0015175B">
        <w:rPr>
          <w:rFonts w:ascii="Times New Roman" w:hAnsi="Times New Roman" w:cs="Times New Roman"/>
          <w:sz w:val="24"/>
          <w:szCs w:val="24"/>
        </w:rPr>
        <w:t>,</w:t>
      </w:r>
      <w:r w:rsidRPr="0015175B">
        <w:rPr>
          <w:rFonts w:ascii="Times New Roman" w:hAnsi="Times New Roman" w:cs="Times New Roman"/>
          <w:i/>
          <w:sz w:val="24"/>
          <w:szCs w:val="24"/>
        </w:rPr>
        <w:t>but</w:t>
      </w:r>
      <w:r w:rsidRPr="0015175B">
        <w:rPr>
          <w:rFonts w:ascii="Times New Roman" w:hAnsi="Times New Roman" w:cs="Times New Roman"/>
          <w:sz w:val="24"/>
          <w:szCs w:val="24"/>
        </w:rPr>
        <w:t>,</w:t>
      </w:r>
      <w:r w:rsidRPr="0015175B">
        <w:rPr>
          <w:rFonts w:ascii="Times New Roman" w:hAnsi="Times New Roman" w:cs="Times New Roman"/>
          <w:i/>
          <w:sz w:val="24"/>
          <w:szCs w:val="24"/>
        </w:rPr>
        <w:t>or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распознаватьиупотреблятьвречиусловныепредложенияреальногохарактера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</w:t>
      </w:r>
      <w:proofErr w:type="gramStart"/>
      <w:r w:rsidRPr="0015175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5175B">
        <w:rPr>
          <w:rFonts w:ascii="Times New Roman" w:hAnsi="Times New Roman" w:cs="Times New Roman"/>
          <w:sz w:val="24"/>
          <w:szCs w:val="24"/>
        </w:rPr>
        <w:t>инереальногохарактера (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ConditionalIII</w:t>
      </w:r>
      <w:r w:rsidRPr="0015175B">
        <w:rPr>
          <w:rFonts w:ascii="Times New Roman" w:hAnsi="Times New Roman" w:cs="Times New Roman"/>
          <w:i/>
          <w:sz w:val="24"/>
          <w:szCs w:val="24"/>
        </w:rPr>
        <w:t>);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afew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15175B">
        <w:rPr>
          <w:rFonts w:ascii="Times New Roman" w:hAnsi="Times New Roman" w:cs="Times New Roman"/>
          <w:sz w:val="24"/>
          <w:szCs w:val="24"/>
        </w:rPr>
        <w:t>/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alittle</w:t>
      </w:r>
      <w:r w:rsidRPr="0015175B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FutureSimple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PastSimple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PastContinuous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PresentPerfect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SimpleFuture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i/>
          <w:sz w:val="24"/>
          <w:szCs w:val="24"/>
        </w:rPr>
        <w:t>tobegoingto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PresentContinuous</w:t>
      </w:r>
      <w:proofErr w:type="spellEnd"/>
      <w:r w:rsidRPr="0015175B">
        <w:rPr>
          <w:rFonts w:ascii="Times New Roman" w:hAnsi="Times New Roman" w:cs="Times New Roman"/>
          <w:i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may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could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beableto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must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haveto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Pr="0015175B">
        <w:rPr>
          <w:rFonts w:ascii="Times New Roman" w:hAnsi="Times New Roman" w:cs="Times New Roman"/>
          <w:sz w:val="24"/>
          <w:szCs w:val="24"/>
        </w:rPr>
        <w:t>);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PresentSimplePassive</w:t>
      </w:r>
      <w:r w:rsidRPr="0015175B">
        <w:rPr>
          <w:rFonts w:ascii="Times New Roman" w:hAnsi="Times New Roman" w:cs="Times New Roman"/>
          <w:sz w:val="24"/>
          <w:szCs w:val="24"/>
        </w:rPr>
        <w:t xml:space="preserve">, </w:t>
      </w:r>
      <w:r w:rsidRPr="0015175B">
        <w:rPr>
          <w:rFonts w:ascii="Times New Roman" w:hAnsi="Times New Roman" w:cs="Times New Roman"/>
          <w:sz w:val="24"/>
          <w:szCs w:val="24"/>
          <w:lang w:val="en-US"/>
        </w:rPr>
        <w:t>PastSimplePassive</w:t>
      </w:r>
      <w:r w:rsidRPr="0015175B">
        <w:rPr>
          <w:rFonts w:ascii="Times New Roman" w:hAnsi="Times New Roman" w:cs="Times New Roman"/>
          <w:sz w:val="24"/>
          <w:szCs w:val="24"/>
        </w:rPr>
        <w:t>;</w:t>
      </w:r>
    </w:p>
    <w:p w:rsidR="001B3F20" w:rsidRPr="0015175B" w:rsidRDefault="001B3F20" w:rsidP="001B3F2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B3F20" w:rsidRPr="0015175B" w:rsidRDefault="001B3F20" w:rsidP="001B3F2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Социокультурная компетенция</w:t>
      </w: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>Ученик научится: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sz w:val="24"/>
          <w:szCs w:val="24"/>
          <w:lang w:bidi="ru-RU"/>
        </w:rPr>
        <w:t xml:space="preserve">- </w:t>
      </w:r>
      <w:r w:rsidRPr="0015175B">
        <w:rPr>
          <w:rFonts w:ascii="Times New Roman" w:hAnsi="Times New Roman" w:cs="Times New Roman"/>
          <w:sz w:val="24"/>
          <w:szCs w:val="24"/>
          <w:lang w:bidi="ru-RU"/>
        </w:rPr>
        <w:t>употреблять   фоновую   лексику   и   пользоваться реалиями   страны   изучаемого   языка: распространёнными образцами фольклора (скороговорками, поговорками, пословицами).</w:t>
      </w: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</w:p>
    <w:p w:rsidR="001B3F20" w:rsidRPr="0015175B" w:rsidRDefault="001B3F20" w:rsidP="001B3F20">
      <w:pPr>
        <w:pStyle w:val="a4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b/>
          <w:i/>
          <w:sz w:val="24"/>
          <w:szCs w:val="24"/>
          <w:lang w:bidi="ru-RU"/>
        </w:rPr>
        <w:t>Ученик получит возможность научиться:</w:t>
      </w:r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- представлять особенности образа жизни, быта, культуры стран, говорящих </w:t>
      </w: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на</w:t>
      </w:r>
      <w:proofErr w:type="gramEnd"/>
    </w:p>
    <w:p w:rsidR="001B3F20" w:rsidRPr="0015175B" w:rsidRDefault="001B3F20" w:rsidP="001B3F20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proofErr w:type="gramStart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>английском</w:t>
      </w:r>
      <w:proofErr w:type="gramEnd"/>
      <w:r w:rsidRPr="0015175B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языке.</w:t>
      </w:r>
    </w:p>
    <w:p w:rsidR="00B23AF7" w:rsidRPr="0015175B" w:rsidRDefault="00B23AF7" w:rsidP="00B23A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3AC9" w:rsidRPr="0015175B" w:rsidRDefault="00033AC9" w:rsidP="0056178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175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15175B">
        <w:rPr>
          <w:rFonts w:ascii="Times New Roman" w:hAnsi="Times New Roman" w:cs="Times New Roman"/>
          <w:b/>
          <w:sz w:val="24"/>
          <w:szCs w:val="24"/>
        </w:rPr>
        <w:t>.</w:t>
      </w:r>
      <w:r w:rsidR="00561781" w:rsidRPr="0015175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61781" w:rsidRPr="0015175B" w:rsidRDefault="001B3F20" w:rsidP="0056178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Повседневная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Повседневная жизнь семьи, ее доход. Распределение домашних обязанностей в семье. Общение в семье и в школе, межличностные отношения с друзьями и знакомыми. Дружба и любовь. Решение конфликтных ситуаций в школе и дома. Взаимоотношения с друзьями и знакомыми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Здоровье и спорт. </w:t>
      </w:r>
      <w:r w:rsidRPr="0015175B">
        <w:rPr>
          <w:rFonts w:ascii="Times New Roman" w:hAnsi="Times New Roman" w:cs="Times New Roman"/>
          <w:sz w:val="24"/>
          <w:szCs w:val="24"/>
        </w:rPr>
        <w:t xml:space="preserve">Здоровье и забота о нем, самочувствие, медицинские услуги. Здоровый образ жизни и правильное питание. Влияние спорта на нашу жизнь. Развития спорта в различных странах мира. Активный отдых. Экстремальные виды спорта.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Городская и сельская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Жилищные и бытовые условия проживания в городской квартире или в доме в сельской местности. Развлечения в городе и сельской местности. Развитие города и регионов. Городская инфраструктура.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Научно-технический прогресс.</w:t>
      </w:r>
      <w:r w:rsidRPr="0015175B">
        <w:rPr>
          <w:rFonts w:ascii="Times New Roman" w:hAnsi="Times New Roman" w:cs="Times New Roman"/>
          <w:sz w:val="24"/>
          <w:szCs w:val="24"/>
        </w:rPr>
        <w:tab/>
        <w:t>Влияние изобретений на развитие человечества. Научные сенсации и мистификации. Освоение космоса. Компьютерные технологии. Великие изобретения.  Дистанционное образование. Робототехника. Возобновляемые источники энергии.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Природа и экология.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Природа и глобальные проблемы человечества. Природа и экология, научно-технический прогресс. Проблемы развития современной цивилизации. Способы улучшения экологической обстановки на Земле. Глобальное потепление и его угроза для человечества. Заповедники России.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Энергоэнергосбережения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Экотуризм. Деятельность различных организаций по защите окружающей среды.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Современная молодежь.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Проблемы молодежи. Молодежь в современном обществе. Досуг молодежи: посещение кружков, спортивных секций и клубов по интересам. Имидж молодого человека как проявление его внутреннего мира. Молодежные субкультуры. Связь с предыдущими поколениями. Образовательные поездки.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Система ценностей.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Страны изучаемого языка.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Страна изучаемого языка, их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Современные профессии.</w:t>
      </w:r>
      <w:r w:rsidRPr="0015175B">
        <w:rPr>
          <w:rFonts w:ascii="Times New Roman" w:hAnsi="Times New Roman" w:cs="Times New Roman"/>
          <w:b/>
          <w:sz w:val="24"/>
          <w:szCs w:val="24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 xml:space="preserve">Современный мир профессий. Возможности продолжения учебы в высшей школе. Проблемы выбора будущей сферы трудовой и профессиональной деятельности. Профессии, планы на ближайшее будущее.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Иностранные языки. </w:t>
      </w:r>
      <w:r w:rsidRPr="0015175B">
        <w:rPr>
          <w:rFonts w:ascii="Times New Roman" w:hAnsi="Times New Roman" w:cs="Times New Roman"/>
          <w:sz w:val="24"/>
          <w:szCs w:val="24"/>
        </w:rPr>
        <w:t xml:space="preserve">Языки международного общения и их роль при выборе профессии в современном мире. Новейшие современные технологии. Книги в жизни человека. Роль иностранного языка в планах на будущее. Английский язык - язык международного общения. </w:t>
      </w:r>
    </w:p>
    <w:p w:rsidR="00561781" w:rsidRPr="0015175B" w:rsidRDefault="00561781" w:rsidP="005617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Культура и искусство.</w:t>
      </w:r>
      <w:r w:rsidRPr="0015175B">
        <w:rPr>
          <w:rFonts w:ascii="Times New Roman" w:hAnsi="Times New Roman" w:cs="Times New Roman"/>
          <w:sz w:val="24"/>
          <w:szCs w:val="24"/>
        </w:rPr>
        <w:tab/>
        <w:t>Изобразительное искусство. Великие художники мира. Основные культурно – исторические вехи в развитии науки и культуры. Архитектурные стили. Современные направления живописи и музыке.</w:t>
      </w:r>
    </w:p>
    <w:p w:rsidR="00561781" w:rsidRPr="0015175B" w:rsidRDefault="00561781" w:rsidP="00561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F20" w:rsidRPr="0015175B" w:rsidRDefault="001B3F20" w:rsidP="001B3F2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Содержание учебного предмета 11 класс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Повседневная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Повседневная жизнь семьи, ее доход. Распределение домашних обязанностей в семье. Общение в семье и в школе, межличностные отношения с друзьями и знакомыми. Дружба и любовь. Решение конфликтных ситуаций в школе и дома. Взаимоотношения с друзьями и знакомыми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Здоровье и спорт. </w:t>
      </w:r>
      <w:r w:rsidRPr="0015175B">
        <w:rPr>
          <w:rFonts w:ascii="Times New Roman" w:hAnsi="Times New Roman" w:cs="Times New Roman"/>
          <w:sz w:val="24"/>
          <w:szCs w:val="24"/>
        </w:rPr>
        <w:t xml:space="preserve">Здоровье и забота о нем, самочувствие, медицинские услуги. Здоровый образ жизни и правильное питание. Влияние спорта на нашу жизнь. Развития спорта в различных странах мира. Активный отдых. Экстремальные виды спорта.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Городская и сельская жизнь.</w:t>
      </w:r>
      <w:r w:rsidRPr="0015175B">
        <w:rPr>
          <w:rFonts w:ascii="Times New Roman" w:hAnsi="Times New Roman" w:cs="Times New Roman"/>
          <w:sz w:val="24"/>
          <w:szCs w:val="24"/>
        </w:rPr>
        <w:tab/>
        <w:t>Жилищные и бытовые условия проживания в городской квартире или в доме в сельской местности. Развлечения в городе и сельской местности. Развитие города и регионов. Городская инфраструктура.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lastRenderedPageBreak/>
        <w:t>Научно-технический прогресс.</w:t>
      </w:r>
      <w:r w:rsidRPr="0015175B">
        <w:rPr>
          <w:rFonts w:ascii="Times New Roman" w:hAnsi="Times New Roman" w:cs="Times New Roman"/>
          <w:sz w:val="24"/>
          <w:szCs w:val="24"/>
        </w:rPr>
        <w:tab/>
        <w:t>Влияние изобретений на развитие человечества. Научные сенсации и мистификации. Освоение космоса. Компьютерные технологии. Великие изобретения.  Дистанционное образование. Робототехника. Возобновляемые источники энергии.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Природа и экология.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Природа и глобальные проблемы человечества. Природа и экология, научно-технический прогресс. Проблемы развития современной цивилизации. Способы улучшения экологической обстановки на Земле. Глобальное потепление и его угроза для человечества. Заповедники России.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Энергоэнергосбережения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Экотуризм. Деятельность различных организаций по защите окружающей среды.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Современная молодежь.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Проблемы молодежи. Молодежь в современном обществе. Досуг молодежи: посещение кружков, спортивных секций и клубов по интересам. Имидж молодого человека как проявление его внутреннего мира. Молодежные субкультуры. Связь с предыдущими поколениями. Образовательные поездки. </w:t>
      </w:r>
      <w:proofErr w:type="spellStart"/>
      <w:r w:rsidRPr="0015175B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15175B">
        <w:rPr>
          <w:rFonts w:ascii="Times New Roman" w:hAnsi="Times New Roman" w:cs="Times New Roman"/>
          <w:sz w:val="24"/>
          <w:szCs w:val="24"/>
        </w:rPr>
        <w:t>. Система ценностей.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Страны изучаемого языка.</w:t>
      </w:r>
      <w:r w:rsidRPr="0015175B">
        <w:rPr>
          <w:rFonts w:ascii="Times New Roman" w:hAnsi="Times New Roman" w:cs="Times New Roman"/>
          <w:sz w:val="24"/>
          <w:szCs w:val="24"/>
        </w:rPr>
        <w:tab/>
        <w:t xml:space="preserve">Страна изучаемого языка, их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Современные профессии.</w:t>
      </w:r>
      <w:r w:rsidRPr="0015175B">
        <w:rPr>
          <w:rFonts w:ascii="Times New Roman" w:hAnsi="Times New Roman" w:cs="Times New Roman"/>
          <w:b/>
          <w:sz w:val="24"/>
          <w:szCs w:val="24"/>
        </w:rPr>
        <w:tab/>
      </w:r>
      <w:r w:rsidRPr="0015175B">
        <w:rPr>
          <w:rFonts w:ascii="Times New Roman" w:hAnsi="Times New Roman" w:cs="Times New Roman"/>
          <w:sz w:val="24"/>
          <w:szCs w:val="24"/>
        </w:rPr>
        <w:t xml:space="preserve">Современный мир профессий. Возможности продолжения учебы в высшей школе. Проблемы выбора будущей сферы трудовой и профессиональной деятельности. Профессии, планы на ближайшее будущее.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Иностранные языки. </w:t>
      </w:r>
      <w:r w:rsidRPr="0015175B">
        <w:rPr>
          <w:rFonts w:ascii="Times New Roman" w:hAnsi="Times New Roman" w:cs="Times New Roman"/>
          <w:sz w:val="24"/>
          <w:szCs w:val="24"/>
        </w:rPr>
        <w:t xml:space="preserve">Языки международного общения и их роль при выборе профессии в современном мире. Новейшие современные технологии. Книги в жизни человека. Роль иностранного языка в планах на будущее. Английский язык - язык международного общения. </w:t>
      </w:r>
    </w:p>
    <w:p w:rsidR="001B3F20" w:rsidRPr="0015175B" w:rsidRDefault="001B3F20" w:rsidP="001B3F2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>Культура и искусство.</w:t>
      </w:r>
      <w:r w:rsidRPr="0015175B">
        <w:rPr>
          <w:rFonts w:ascii="Times New Roman" w:hAnsi="Times New Roman" w:cs="Times New Roman"/>
          <w:sz w:val="24"/>
          <w:szCs w:val="24"/>
        </w:rPr>
        <w:tab/>
        <w:t>Изобразительное искусство. Великие художники мира. Основные культурно – исторические вехи в развитии науки и культуры. Архитектурные стили. Современные направления живописи и музыке.</w:t>
      </w:r>
    </w:p>
    <w:p w:rsidR="001B3F20" w:rsidRPr="0015175B" w:rsidRDefault="001B3F20" w:rsidP="00561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781" w:rsidRPr="0015175B" w:rsidRDefault="00561781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175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pPr w:leftFromText="180" w:rightFromText="180" w:vertAnchor="text" w:horzAnchor="margin" w:tblpXSpec="center" w:tblpY="15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6"/>
        <w:gridCol w:w="7"/>
        <w:gridCol w:w="796"/>
        <w:gridCol w:w="14"/>
        <w:gridCol w:w="748"/>
        <w:gridCol w:w="47"/>
        <w:gridCol w:w="741"/>
        <w:gridCol w:w="41"/>
        <w:gridCol w:w="764"/>
        <w:gridCol w:w="774"/>
        <w:gridCol w:w="28"/>
        <w:gridCol w:w="781"/>
        <w:gridCol w:w="21"/>
        <w:gridCol w:w="749"/>
        <w:gridCol w:w="15"/>
        <w:gridCol w:w="794"/>
        <w:gridCol w:w="8"/>
        <w:gridCol w:w="802"/>
        <w:gridCol w:w="802"/>
        <w:gridCol w:w="7"/>
        <w:gridCol w:w="748"/>
      </w:tblGrid>
      <w:tr w:rsidR="00561781" w:rsidRPr="0015175B" w:rsidTr="007E7921">
        <w:trPr>
          <w:cantSplit/>
          <w:trHeight w:val="1910"/>
        </w:trPr>
        <w:tc>
          <w:tcPr>
            <w:tcW w:w="1493" w:type="dxa"/>
            <w:gridSpan w:val="2"/>
            <w:shd w:val="clear" w:color="auto" w:fill="auto"/>
            <w:vAlign w:val="center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спорт</w:t>
            </w:r>
          </w:p>
        </w:tc>
        <w:tc>
          <w:tcPr>
            <w:tcW w:w="788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 и сельская жизнь</w:t>
            </w:r>
          </w:p>
        </w:tc>
        <w:tc>
          <w:tcPr>
            <w:tcW w:w="805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774" w:type="dxa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экология</w:t>
            </w:r>
          </w:p>
        </w:tc>
        <w:tc>
          <w:tcPr>
            <w:tcW w:w="809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молодежь</w:t>
            </w:r>
          </w:p>
        </w:tc>
        <w:tc>
          <w:tcPr>
            <w:tcW w:w="770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</w:t>
            </w:r>
          </w:p>
        </w:tc>
        <w:tc>
          <w:tcPr>
            <w:tcW w:w="809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профессии</w:t>
            </w:r>
          </w:p>
        </w:tc>
        <w:tc>
          <w:tcPr>
            <w:tcW w:w="810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Иностранные языки</w:t>
            </w:r>
          </w:p>
        </w:tc>
        <w:tc>
          <w:tcPr>
            <w:tcW w:w="809" w:type="dxa"/>
            <w:gridSpan w:val="2"/>
            <w:shd w:val="clear" w:color="auto" w:fill="auto"/>
            <w:textDirection w:val="btLr"/>
            <w:vAlign w:val="cente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искусство</w:t>
            </w:r>
          </w:p>
        </w:tc>
        <w:tc>
          <w:tcPr>
            <w:tcW w:w="748" w:type="dxa"/>
            <w:shd w:val="clear" w:color="auto" w:fill="auto"/>
            <w:textDirection w:val="btLr"/>
          </w:tcPr>
          <w:p w:rsidR="00561781" w:rsidRPr="0015175B" w:rsidRDefault="00561781" w:rsidP="007E79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561781" w:rsidRPr="0015175B" w:rsidTr="007E7921">
        <w:tc>
          <w:tcPr>
            <w:tcW w:w="1486" w:type="dxa"/>
            <w:shd w:val="clear" w:color="auto" w:fill="auto"/>
          </w:tcPr>
          <w:p w:rsidR="00561781" w:rsidRPr="0015175B" w:rsidRDefault="00561781" w:rsidP="00C45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C45F00"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03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3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07F4" w:rsidRPr="00151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4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  <w:tr w:rsidR="00561781" w:rsidRPr="0015175B" w:rsidTr="007E7921">
        <w:tc>
          <w:tcPr>
            <w:tcW w:w="1486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10 а</w:t>
            </w:r>
          </w:p>
        </w:tc>
        <w:tc>
          <w:tcPr>
            <w:tcW w:w="803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3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" w:type="dxa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</w:tr>
      <w:tr w:rsidR="00561781" w:rsidRPr="0015175B" w:rsidTr="007E7921">
        <w:tc>
          <w:tcPr>
            <w:tcW w:w="1486" w:type="dxa"/>
            <w:shd w:val="clear" w:color="auto" w:fill="auto"/>
          </w:tcPr>
          <w:p w:rsidR="00561781" w:rsidRPr="0015175B" w:rsidRDefault="008A07F4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11 а</w:t>
            </w:r>
            <w:proofErr w:type="gramStart"/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03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3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781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781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A16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" w:type="dxa"/>
            <w:shd w:val="clear" w:color="auto" w:fill="auto"/>
          </w:tcPr>
          <w:p w:rsidR="00561781" w:rsidRPr="0015175B" w:rsidRDefault="00B70A16" w:rsidP="007E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781" w:rsidRPr="0015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561781" w:rsidRPr="0015175B" w:rsidRDefault="00561781" w:rsidP="007E7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07F4" w:rsidRPr="0015175B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</w:tr>
    </w:tbl>
    <w:p w:rsidR="00157ACC" w:rsidRPr="0015175B" w:rsidRDefault="00157ACC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175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 w:rsidRPr="001517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.Тематическое планирование программы с определением </w:t>
      </w:r>
      <w:r w:rsidRPr="001517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основных видов учебной деятельности</w:t>
      </w: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B70A16">
      <w:pPr>
        <w:pStyle w:val="Default"/>
        <w:ind w:firstLine="708"/>
      </w:pPr>
      <w:r w:rsidRPr="0015175B"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15175B">
        <w:t>метапредметных</w:t>
      </w:r>
      <w:proofErr w:type="spellEnd"/>
      <w:r w:rsidRPr="0015175B">
        <w:t xml:space="preserve"> и личностных результатов освоения основной образовательной программы.</w:t>
      </w: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C35" w:rsidRPr="0015175B" w:rsidRDefault="00750C35" w:rsidP="00B70A16">
      <w:pPr>
        <w:autoSpaceDE w:val="0"/>
        <w:autoSpaceDN w:val="0"/>
        <w:adjustRightInd w:val="0"/>
        <w:spacing w:after="0" w:line="240" w:lineRule="auto"/>
        <w:ind w:left="298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D3CDA" w:rsidRPr="0015175B" w:rsidRDefault="001D3CDA" w:rsidP="001D3CD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0A16" w:rsidRPr="0015175B" w:rsidRDefault="00B70A16" w:rsidP="001D3CD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5175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Тематическое распределение учебного материала. 10 класс</w:t>
      </w:r>
    </w:p>
    <w:p w:rsidR="00B70A16" w:rsidRPr="0015175B" w:rsidRDefault="00B70A16" w:rsidP="00B70A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5811"/>
        <w:gridCol w:w="6439"/>
        <w:gridCol w:w="1321"/>
      </w:tblGrid>
      <w:tr w:rsidR="000E1DCF" w:rsidRPr="0015175B" w:rsidTr="00DC3629">
        <w:trPr>
          <w:trHeight w:val="1079"/>
        </w:trPr>
        <w:tc>
          <w:tcPr>
            <w:tcW w:w="456" w:type="dxa"/>
          </w:tcPr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1" w:type="dxa"/>
          </w:tcPr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тематика общения</w:t>
            </w:r>
          </w:p>
        </w:tc>
        <w:tc>
          <w:tcPr>
            <w:tcW w:w="6439" w:type="dxa"/>
          </w:tcPr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  <w:tc>
          <w:tcPr>
            <w:tcW w:w="1321" w:type="dxa"/>
            <w:shd w:val="clear" w:color="auto" w:fill="auto"/>
          </w:tcPr>
          <w:p w:rsidR="000E1DCF" w:rsidRDefault="000E1DCF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1DCF" w:rsidRPr="0015175B" w:rsidRDefault="000E1DCF" w:rsidP="00B70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рабочей программе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§1 Новое начало (1 четверть)</w:t>
            </w:r>
          </w:p>
        </w:tc>
        <w:tc>
          <w:tcPr>
            <w:tcW w:w="1321" w:type="dxa"/>
          </w:tcPr>
          <w:p w:rsidR="00B70A16" w:rsidRPr="0015175B" w:rsidRDefault="00033AC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Новая школа — новые ожидания и тревоги. Некоторые особенности школьного образования в США и Великобритании. Школа вчера и сегодня (на примере школ Великобритании и Древней Греции). Советы школьного психолога: как эффективно организовать свое время. Что я думаю о школе.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сообщение о результатах групповой дискуссии по темам «Зачем идти в 10 класс», «как эффективно организовать свое время» «Что я думаю о школе»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презентации по теме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 о школьной форме: является ли форма проявлением дискриминации молодежи. Имидж молодого человека как проявление его внутреннего мира.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сообщение о результатах опроса учащихся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статьи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показа мод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Спорт в жизни подростка. Популярные и экстремальные виды спорта. Новые виды спортивных соревнований. Безопасность при занятиях спортом. Олимпийские игры. Спортивная честь и сила характера (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А.Немов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Спортивные занятия в школе, их организация.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извлечением нужной информации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описания какого-либо вида спорта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эссе о преимуществах и недостатках активных занятий спортом, участие в дебатах по теме</w:t>
            </w:r>
          </w:p>
        </w:tc>
        <w:tc>
          <w:tcPr>
            <w:tcW w:w="1321" w:type="dxa"/>
          </w:tcPr>
          <w:p w:rsidR="00B70A16" w:rsidRPr="0015175B" w:rsidRDefault="00033AC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6/7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Молодежь в современном мире. Досуг молодежи (музыкальные предпочтения, популярные солисты и группы). Письмо в молодежный журнал. Музыка в культуре и жизни разных стран (в т.ч. России). Проект «Гимн поколения»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сообщение о результатах опроса учащихся по теме «Музыкальные пристрастия»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 по теме «Социальная роль музыки»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эссе «Гимн моего поколения»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Повседневная жизнь подростка. Отношения с друзьями. Как управлять своим временем, разумно сочетая напряженную учебу, обще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ние с семьей и отдых: советы взрослых и личное мнение.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"Выиграй время".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 в парах «Что важнее» - определение приоритетов в ежедневной деятельности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Групповой проект "Выиграй время"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идеального режима дня)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личного письма-совета о свободном времени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рефлексия (систематизация, контроль, работа над ошибками) изученного лексического, грамматического 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1D3C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§2 Обсуждаем дела семейные (2 четверть)</w:t>
            </w:r>
          </w:p>
        </w:tc>
        <w:tc>
          <w:tcPr>
            <w:tcW w:w="1321" w:type="dxa"/>
          </w:tcPr>
          <w:p w:rsidR="005337FF" w:rsidRPr="0015175B" w:rsidRDefault="005337FF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моей семьи: связь поколений. Семейная гостиная.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 жизни близнецов (на материале отрывка из книги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DoubleAct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byJ.Wilson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Родные / Сводные братья и сестры. Бывает ли детям неловко за родителей? Проект "Из истории моей семьи".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изучение и обсуждение истории семьи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собственного отношения к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услышанному</w:t>
            </w:r>
            <w:proofErr w:type="gramEnd"/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извлечением нужной информации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монологическая речь  «История моей семьи»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Большие и маленькие семьи. Что делает семью счастливой? Полезны ли семейные ссоры? Как родители относятся к моим друзьям.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Проект "Кто выбирает друзей для подростка: родители или он сам".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/чтение с извлечением информации/с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 языковой догадки (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семантизация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лексики по контексту)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"Кто выбирает друзей для подростка: родители или он сам"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бсуждение конфликтных ситуаций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Памятная семейная дата. Космическая свадьба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(отрывок из репортажа).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охватом содержания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отбор ключевых слов, анализ логики текста (восстановление)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структуры газетного репортажа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Культурные особенности стран изучаемого языка: День благодарения. Памятный день в моей семье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репортажа/комикса, фоторепортажа о необычном или семейном событии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рефлексия (систематизация, контроль, работа над ошибками) изученного лексического, грамматического 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§3 Цивилизация и прогресс (3 четверть)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  <w:r w:rsidR="005337FF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Что такое цивилизация? Как археологические открытия помогают узнать историю Земли. Древние цивилизации (Майя), развитие и причины упадка. Проект "Открываем прошлые цивилизации".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с общим охватом содержания/полным пониманием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(описание/выражение мнения/подбор аргументов/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/сравнение)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\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Влияние изобретений на развитие человечества. Высокие технологии как часть нашей жизни: может ли современный человек обой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тись без компьютера?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предположений (по отношению к прошлому)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«Зависимость человека от технологий»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Влияние человека на окружающую его среду и жизнь планеты в целом. Нравственный аспект технического прогресса: приз для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прославивших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человеческий дух. Жорес Алферов — лауреат приза Киото. Проект "Предложи новый приз".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«Влияние человека на окружающий мир»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описание/ранжирование по степени важности событий/изобретений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"Предложи новый приз".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Рукотворные чудеса света:  всемирно известные сооружения XX века. Проект "Местное рукотворное чудо".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предположений (по отношению к прошлому) 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"Местное рукотворное чудо"- устная речь (групповая дискуссия) и написание текста-описания местного чуда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65224B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Перспективы технического прогресса. Роботы будущего (отрывок из книги "I,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Robot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byI.Asimov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Преимущества и недостатки новых изобретений в области техники. Проект "Создай нового робота".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устная речь по теме (описание/выражение мнения/подбор аргументов/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/сравнение/выдвижение гипотез)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"Создай нового робота".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(систематизация, контроль, работа над ошибками) изученного лексического, грамматического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0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§4  Мир возможностей (4 четверть)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033AC9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/32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Мир возможностей: Путешествие как способ расширить свой кругозор. Программы обмена для школьников за рубежом.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Твой опыт путешественника: маршрут, транспорт, впечатления. Лондонское метро: история и современность. Проект "Клуб путешественников".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предпочтений (различные способы)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"Клуб путешественников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"-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описание маршрута/фото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обмен мнениями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официального письма-запроса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/8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Стиль поведения: что такое хорошие манеры? Некоторые особенности поведения в разных странах. Вызывающее и невежливое поведение в обществе. Проект "Соглашение по правилам поведе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«Что считается вызывающим/неприемлемым в обществе?»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"Соглашение по правилам поведе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ния"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Как вести себя в незнакомом окружении? Некоторые особенности поведения англичан. Что может удивить иностранца в публичном поведении россиян?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Smalltalk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 и его особенности. Стратегии самостоятельной учебной работы.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изучение стратегии самостоятельной учебной работы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Smalltalk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 и его особенности.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Культурный шок как восприятие нами непонятных явлений другой культуры (на примере высказываний, интервью и ху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дожественных текстов).  Основные правила вежливости.  За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метки для путешественника,  посещающего другую  страну.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"В семье за рубежом".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основных правил вежливости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заметок для путешественников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"В семье за рубежом" – ролевая игра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рефлексия (систематизация, контроль, работа над ошибками) изученного лексического, грамматического материала</w:t>
            </w: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/7</w:t>
            </w:r>
          </w:p>
        </w:tc>
      </w:tr>
      <w:tr w:rsidR="00B70A16" w:rsidRPr="0015175B" w:rsidTr="000E1DCF">
        <w:tc>
          <w:tcPr>
            <w:tcW w:w="456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43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  <w:r w:rsidR="001D3CDA"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/136</w:t>
            </w:r>
          </w:p>
        </w:tc>
      </w:tr>
    </w:tbl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 w:eastAsia="ru-RU"/>
        </w:rPr>
      </w:pPr>
      <w:r w:rsidRPr="0015175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планирование. 11 класс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019"/>
        <w:gridCol w:w="6360"/>
        <w:gridCol w:w="1153"/>
      </w:tblGrid>
      <w:tr w:rsidR="008216F9" w:rsidRPr="0015175B" w:rsidTr="00284C40">
        <w:trPr>
          <w:trHeight w:val="1355"/>
        </w:trPr>
        <w:tc>
          <w:tcPr>
            <w:tcW w:w="468" w:type="dxa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19" w:type="dxa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тематика общения</w:t>
            </w:r>
          </w:p>
        </w:tc>
        <w:tc>
          <w:tcPr>
            <w:tcW w:w="6360" w:type="dxa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  <w:tc>
          <w:tcPr>
            <w:tcW w:w="1153" w:type="dxa"/>
            <w:shd w:val="clear" w:color="auto" w:fill="auto"/>
          </w:tcPr>
          <w:p w:rsidR="008216F9" w:rsidRPr="0015175B" w:rsidRDefault="008216F9" w:rsidP="00B70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рабочей программе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1: С чем сталкивается сегодня молодёжь в обществе? (1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Языки международного общения. Трудно ли изучать иностранный язык? Что такое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Runglish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Globish</w:t>
            </w:r>
            <w:proofErr w:type="spellEnd"/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К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ак меняется английский язык. Сколькими языками надо владеть, чтобы стать успешным. Проект "Постер "Иностранные языки в моей жизни".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"Постер "Иностранные языки в моей жизни".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Глобальная деревня. Плюсы и минусы глобализации. Классическая и популярная музыка как элемент глобализации (А. Нетребко, Д. Хворостовский, Э. Пресли, Битлз и др.). Приметы глобализации в твоем окружении.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Антиглобалистское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движение: причины и последствия. Кто населяет Британию: исторический экскурс. Почему люди мигрируют? Кто населяет Россию? Проект "Глобализация и ты".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"Глобализация и ты".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заметок/ выписок из текста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предположений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ты знаешь о своих правах и обязанностях. Понятие свободы у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современныхтинейджеров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Проект "Портрет идеального старшеклассника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"Портрет идеального старшеклассника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Твое участие в жизни общества. Отношение к политике и политикам. Вклад известных людей разных профессий в жизнь общества. Дмитрий Лихачев как публичная фигура. Проект "Предлагаем премию за вклад в школьную жизнь".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"Предлагаем премию за вклад в школьную жизнь".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Чувство безопасности или как защитить Землю от нас. Мелкие преступления против планеты: одноразовые продукты, расход энергии и др. Киотский протокол как шаг к предотвращению парникового эффекта. Асоциальное поведение, культура пользования мо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бильной связью.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"Каким гражданином должен быть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тинейджер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"Каким гражданином должен быть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тинейджер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2/3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2: Работа твоей мечты. (2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24/21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Профессия твоей мечты. Влияние семьи, друзей и личных качеств на выбор профессии. "Мужские" и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"женские" профессии. Призвание и карьера. Проект "Что важно учитывать при выборе карьеры?".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"Что важно учитывать при выборе карьеры?"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нас ждет после школы. Традиции образования в России. Узнай больше о выбранном университете (по интернету). Что такое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Globalclassroom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? Проект "Сотрудничество школ и университетов в твоем регионе".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освоение способов поиска необходимой информации в сети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"Сотрудничество школ и университетов в твоем регионе".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карьера. Колледж \ училище – альтернатива университету и путь к высшему образованию. Известные люди, получившие среднее профессиональное образование. Профессиональное образование в США и в России: общее и разное. Дискуссия: «Можно ли сделать успешную карьеру, не окончив университет».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«Можно ли сделать успешную карьеру, не окончив университет».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6/5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Последний школьный экзамен. Будущее школ России. К какому типу школьника ты принадлежишь – тест и рекомендации. Проект: предлагаем новую систему экзаменов.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предлагаем новую систему экзаменов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Альтернатива – традиционные и виртуальные университеты. Отличия разных типов образования. Виртуальная среда – «Вторая жизнь» - шанс для многих. Что такое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Lifelonglearning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? Непрерывное учение как условие успешности.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Круглый стол: «Образование в 21 веке.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Круглый стол: «Образование в 21 веке.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4/2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3: Мы стремимся создать новый лучший мир (3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Современные технологии: насколько от них зависит человек. Современные виды связи (Интернет, сотовый телефон в жизни подростков США и России). Прогнозы на будущее: грядущие технологии, предсказанные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тинейджерами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«Капсула времени» (послание потомкам).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прогноза событий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«Капсула времени» (послание потомкам).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Незаурядные умы человечества. Из биографии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И.К.Брунера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(знаменитый британский инженер),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Н.Теслы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(известный изобретатель), С.Королёва (главный конструктор). Плюсы и минусы инженерных профессий. Учись мыслить как гений. Проект: Как решать логические задачи.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алгоритма действий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по теме (описание/подбор аргументов/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резюмирование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Как решать логические задачи.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Наука или выдумка. Секреты античного компьютера. Научные сенсации/мистификации: пришельцы на Земле, вечный двигатель и т.д.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Конференция: Хотите- верьте, хотите – нет.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Конференция: Хотите- верьте, хотите – нет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относиться к клонированию. Мечты о создании совершенного человека (отрывок из книги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FrankensteinbyMerryShelly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).Дискуссия: Есть ли будущее у клонирования.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Есть ли будущее у клонирования.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Медицина: традиции и новые технологии.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Генномодифицированные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продукты (GM): «за» и «против». Типичные мнения о здоровье. Опрос общественного мнения (в классе) на данную тему. Энциклопедия народных рецептов: как лечиться от простуды. 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применение в медицине. Дискуссия: Что лучше – домашняя/традиционная или высокотехнологичная медицина?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Опрос общественного мнения (в классе) на данную тему.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Что лучше – домашняя/традиционная или высокотехнологичная медицина?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выражение предпочтений (различные способы)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и окружающая среда. Специфика твоего региона: угрозы среде и их устранение. Среда и крупные производства/ компании. Проблема бытового и промышленного шума.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Открываем путь в цифровую эпоху. Любопытные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факты об Интернете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Язык для Интернета. Интернет в жизни современного поколения: «за» и «против».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Как Интернет влияет на твою жизнь.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отбор необходимых аргументов для отстаивания своего мнения Проект: Как Интернет влияет на твою жизнь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9" w:type="dxa"/>
            <w:gridSpan w:val="2"/>
          </w:tcPr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B70A16" w:rsidRPr="0015175B" w:rsidRDefault="00B70A16" w:rsidP="00B70A1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4: Откуда вы? (4 четверть)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Город и село. Чем отличаются люди в городе и селе?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место, где ты живешь (социальный проект). Сельский образ жизни – возможность быть естественнее и добрее к людям. Дискуссия: Будущее города и села.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Проект: место, где ты живешь (социальный проект).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Дискуссия: Будущее города и села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Интересы и увлечения. Чем руководствуются люди, выбирая хобби?  Хобби-сайты "Скрытые правила поведения англичан" (на материа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 книги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WatchingtheBritish.ThehiddenrulesofEnglishbehavior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by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K.Fox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): телевизионные, виртуальные, игровые; правила чтения, обращения с питомцами. Как проводят свободное время в Британии и России (в сравнении). Ученые о пользе видеоигр. Твои хобби.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анализ прочитанного/услышанного с целью сравнения/ выявления сходства/различия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описание/ранжирование по степени важности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 моих друзей. </w:t>
            </w:r>
            <w:proofErr w:type="gram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Мысли великих о друзьях и дружбе.</w:t>
            </w:r>
            <w:proofErr w:type="gram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Рецепт дружбы или как стать хорошим другом.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 знакомства с друзьями друзей (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socialnetworkingsystems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Знаменитые пары / пар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тнеры: история Ромео и Джульетты (по мотивам трагедии "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RomeoandJuliet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W.Shakespeare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Проект "Коллаж "О любви и дружбе".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"Коллаж "О любви и дружбе"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написание истории в картинках,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ассоциограммы</w:t>
            </w:r>
            <w:proofErr w:type="spellEnd"/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Разные страны — разная жизнь. Восточный и западный стили жизни. Каков стиль жизни в твоем регионе? Влияние новых технологий на стиль жизни в разные времена. Может ли современный человек жить в гармонии с природой? 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"Твой стиль жизни во многом зависит от тебя".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групповая дискуссия по теме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"Твой стиль жизни во многом зависит от тебя".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традиций. Традиционные празднества в разных странах мира. Ваши местные праздники. 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Письмо в будущее о твоей школьной жизни.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чтение/</w:t>
            </w:r>
            <w:proofErr w:type="spellStart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стратегиями</w:t>
            </w:r>
          </w:p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Письмо в будущее о твоей школьной жизни.</w:t>
            </w: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всего по темам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B70A16" w:rsidRPr="0015175B" w:rsidTr="008216F9">
        <w:tc>
          <w:tcPr>
            <w:tcW w:w="468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9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360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B70A16" w:rsidRPr="0015175B" w:rsidRDefault="00B70A16" w:rsidP="00B70A1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151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</w:tbl>
    <w:p w:rsidR="00B70A16" w:rsidRPr="0015175B" w:rsidRDefault="00B70A16" w:rsidP="00B70A16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</w:p>
    <w:p w:rsidR="00B70A16" w:rsidRPr="0015175B" w:rsidRDefault="00B70A16" w:rsidP="00640F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70A16" w:rsidRPr="0015175B" w:rsidSect="0015175B">
      <w:pgSz w:w="16838" w:h="11906" w:orient="landscape"/>
      <w:pgMar w:top="1135" w:right="426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1F8"/>
    <w:multiLevelType w:val="hybridMultilevel"/>
    <w:tmpl w:val="6F4C3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C0E36"/>
    <w:multiLevelType w:val="hybridMultilevel"/>
    <w:tmpl w:val="C8889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D7AD1"/>
    <w:multiLevelType w:val="hybridMultilevel"/>
    <w:tmpl w:val="5518EFA6"/>
    <w:lvl w:ilvl="0" w:tplc="1E169F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136E94"/>
    <w:multiLevelType w:val="hybridMultilevel"/>
    <w:tmpl w:val="E73C96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844EE"/>
    <w:multiLevelType w:val="hybridMultilevel"/>
    <w:tmpl w:val="371C8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D45FF"/>
    <w:multiLevelType w:val="hybridMultilevel"/>
    <w:tmpl w:val="7AA2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F230B"/>
    <w:multiLevelType w:val="hybridMultilevel"/>
    <w:tmpl w:val="5BD4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44534"/>
    <w:multiLevelType w:val="hybridMultilevel"/>
    <w:tmpl w:val="587AA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724E1"/>
    <w:multiLevelType w:val="hybridMultilevel"/>
    <w:tmpl w:val="E84C2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2F2E31"/>
    <w:multiLevelType w:val="hybridMultilevel"/>
    <w:tmpl w:val="8F067F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50D570D"/>
    <w:multiLevelType w:val="hybridMultilevel"/>
    <w:tmpl w:val="9C945D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B4F4C51"/>
    <w:multiLevelType w:val="hybridMultilevel"/>
    <w:tmpl w:val="F5EE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7E39C2"/>
    <w:multiLevelType w:val="hybridMultilevel"/>
    <w:tmpl w:val="F12CE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625296"/>
    <w:multiLevelType w:val="hybridMultilevel"/>
    <w:tmpl w:val="1024A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6C7AB1"/>
    <w:multiLevelType w:val="hybridMultilevel"/>
    <w:tmpl w:val="6A84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312BD"/>
    <w:multiLevelType w:val="hybridMultilevel"/>
    <w:tmpl w:val="1D1E9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3"/>
  </w:num>
  <w:num w:numId="5">
    <w:abstractNumId w:val="5"/>
  </w:num>
  <w:num w:numId="6">
    <w:abstractNumId w:val="12"/>
  </w:num>
  <w:num w:numId="7">
    <w:abstractNumId w:val="14"/>
  </w:num>
  <w:num w:numId="8">
    <w:abstractNumId w:val="0"/>
  </w:num>
  <w:num w:numId="9">
    <w:abstractNumId w:val="18"/>
  </w:num>
  <w:num w:numId="10">
    <w:abstractNumId w:val="19"/>
  </w:num>
  <w:num w:numId="11">
    <w:abstractNumId w:val="9"/>
  </w:num>
  <w:num w:numId="12">
    <w:abstractNumId w:val="2"/>
  </w:num>
  <w:num w:numId="13">
    <w:abstractNumId w:val="8"/>
  </w:num>
  <w:num w:numId="14">
    <w:abstractNumId w:val="20"/>
  </w:num>
  <w:num w:numId="15">
    <w:abstractNumId w:val="7"/>
  </w:num>
  <w:num w:numId="16">
    <w:abstractNumId w:val="6"/>
  </w:num>
  <w:num w:numId="17">
    <w:abstractNumId w:val="13"/>
  </w:num>
  <w:num w:numId="18">
    <w:abstractNumId w:val="1"/>
  </w:num>
  <w:num w:numId="19">
    <w:abstractNumId w:val="17"/>
  </w:num>
  <w:num w:numId="20">
    <w:abstractNumId w:val="21"/>
  </w:num>
  <w:num w:numId="21">
    <w:abstractNumId w:val="15"/>
  </w:num>
  <w:num w:numId="22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F0F1D"/>
    <w:rsid w:val="00002E82"/>
    <w:rsid w:val="000153CB"/>
    <w:rsid w:val="00022C98"/>
    <w:rsid w:val="0003183B"/>
    <w:rsid w:val="00033AC9"/>
    <w:rsid w:val="0008131C"/>
    <w:rsid w:val="000C2127"/>
    <w:rsid w:val="000E1DCF"/>
    <w:rsid w:val="000E2C95"/>
    <w:rsid w:val="00111223"/>
    <w:rsid w:val="001161AE"/>
    <w:rsid w:val="00141ED3"/>
    <w:rsid w:val="00145AAC"/>
    <w:rsid w:val="001507F5"/>
    <w:rsid w:val="0015175B"/>
    <w:rsid w:val="0015200B"/>
    <w:rsid w:val="00157ACC"/>
    <w:rsid w:val="001829B2"/>
    <w:rsid w:val="00182EC9"/>
    <w:rsid w:val="001910EA"/>
    <w:rsid w:val="001972F5"/>
    <w:rsid w:val="001A5631"/>
    <w:rsid w:val="001B3F20"/>
    <w:rsid w:val="001D3CDA"/>
    <w:rsid w:val="001F0E1B"/>
    <w:rsid w:val="00213BDB"/>
    <w:rsid w:val="00235379"/>
    <w:rsid w:val="002428BB"/>
    <w:rsid w:val="00276DFD"/>
    <w:rsid w:val="002975A9"/>
    <w:rsid w:val="002B786A"/>
    <w:rsid w:val="002D4567"/>
    <w:rsid w:val="003112C0"/>
    <w:rsid w:val="0033547D"/>
    <w:rsid w:val="00335CA6"/>
    <w:rsid w:val="00346F82"/>
    <w:rsid w:val="00355860"/>
    <w:rsid w:val="003728A0"/>
    <w:rsid w:val="00387826"/>
    <w:rsid w:val="003B5883"/>
    <w:rsid w:val="003D249F"/>
    <w:rsid w:val="003D674A"/>
    <w:rsid w:val="004207F6"/>
    <w:rsid w:val="00421F74"/>
    <w:rsid w:val="00424621"/>
    <w:rsid w:val="00453C66"/>
    <w:rsid w:val="00454154"/>
    <w:rsid w:val="0047645A"/>
    <w:rsid w:val="00487310"/>
    <w:rsid w:val="004E2E23"/>
    <w:rsid w:val="004F7913"/>
    <w:rsid w:val="00500864"/>
    <w:rsid w:val="005337FF"/>
    <w:rsid w:val="005576FC"/>
    <w:rsid w:val="00561781"/>
    <w:rsid w:val="00563D06"/>
    <w:rsid w:val="00595683"/>
    <w:rsid w:val="00595C63"/>
    <w:rsid w:val="00596DE9"/>
    <w:rsid w:val="0059755D"/>
    <w:rsid w:val="005D0706"/>
    <w:rsid w:val="005F73B9"/>
    <w:rsid w:val="0060313A"/>
    <w:rsid w:val="0060391B"/>
    <w:rsid w:val="00640F5C"/>
    <w:rsid w:val="00642966"/>
    <w:rsid w:val="006450E1"/>
    <w:rsid w:val="00645460"/>
    <w:rsid w:val="0065224B"/>
    <w:rsid w:val="00653670"/>
    <w:rsid w:val="0065461E"/>
    <w:rsid w:val="00654C57"/>
    <w:rsid w:val="00655F45"/>
    <w:rsid w:val="00657617"/>
    <w:rsid w:val="0068625D"/>
    <w:rsid w:val="006A13F6"/>
    <w:rsid w:val="006A1C02"/>
    <w:rsid w:val="006B4BEF"/>
    <w:rsid w:val="006E3922"/>
    <w:rsid w:val="006F4F3E"/>
    <w:rsid w:val="007118F6"/>
    <w:rsid w:val="00713526"/>
    <w:rsid w:val="00716844"/>
    <w:rsid w:val="00730FDC"/>
    <w:rsid w:val="00732E3E"/>
    <w:rsid w:val="007351A2"/>
    <w:rsid w:val="00744A54"/>
    <w:rsid w:val="00750C35"/>
    <w:rsid w:val="00773E31"/>
    <w:rsid w:val="007849CE"/>
    <w:rsid w:val="00790DD2"/>
    <w:rsid w:val="007E1586"/>
    <w:rsid w:val="007E7921"/>
    <w:rsid w:val="008216F9"/>
    <w:rsid w:val="00834873"/>
    <w:rsid w:val="00843F74"/>
    <w:rsid w:val="00856709"/>
    <w:rsid w:val="00883DD1"/>
    <w:rsid w:val="008A052E"/>
    <w:rsid w:val="008A07F4"/>
    <w:rsid w:val="008D080B"/>
    <w:rsid w:val="008F2AB5"/>
    <w:rsid w:val="008F6F43"/>
    <w:rsid w:val="00924DDB"/>
    <w:rsid w:val="00926C8B"/>
    <w:rsid w:val="00933AE5"/>
    <w:rsid w:val="00953365"/>
    <w:rsid w:val="0098085B"/>
    <w:rsid w:val="00981031"/>
    <w:rsid w:val="00993597"/>
    <w:rsid w:val="009D506F"/>
    <w:rsid w:val="009F085C"/>
    <w:rsid w:val="00A10C52"/>
    <w:rsid w:val="00A31DD8"/>
    <w:rsid w:val="00A90624"/>
    <w:rsid w:val="00AA4FB3"/>
    <w:rsid w:val="00AA6C60"/>
    <w:rsid w:val="00AF318E"/>
    <w:rsid w:val="00AF6883"/>
    <w:rsid w:val="00AF7008"/>
    <w:rsid w:val="00B15949"/>
    <w:rsid w:val="00B23AF7"/>
    <w:rsid w:val="00B25246"/>
    <w:rsid w:val="00B3546C"/>
    <w:rsid w:val="00B63F69"/>
    <w:rsid w:val="00B70A16"/>
    <w:rsid w:val="00B70E50"/>
    <w:rsid w:val="00B74293"/>
    <w:rsid w:val="00B772BC"/>
    <w:rsid w:val="00BA49BD"/>
    <w:rsid w:val="00BB5AE0"/>
    <w:rsid w:val="00BD0B57"/>
    <w:rsid w:val="00BE6D51"/>
    <w:rsid w:val="00C03AB8"/>
    <w:rsid w:val="00C055D4"/>
    <w:rsid w:val="00C45F00"/>
    <w:rsid w:val="00C54736"/>
    <w:rsid w:val="00C647EF"/>
    <w:rsid w:val="00C64B69"/>
    <w:rsid w:val="00C86B36"/>
    <w:rsid w:val="00C94AB4"/>
    <w:rsid w:val="00CB47A0"/>
    <w:rsid w:val="00CB64FA"/>
    <w:rsid w:val="00CC5D06"/>
    <w:rsid w:val="00CE2BAD"/>
    <w:rsid w:val="00CE64B3"/>
    <w:rsid w:val="00D205E1"/>
    <w:rsid w:val="00D359A9"/>
    <w:rsid w:val="00D41E6A"/>
    <w:rsid w:val="00D472F1"/>
    <w:rsid w:val="00D47C6A"/>
    <w:rsid w:val="00D505DA"/>
    <w:rsid w:val="00D54850"/>
    <w:rsid w:val="00D5540F"/>
    <w:rsid w:val="00D55ED9"/>
    <w:rsid w:val="00D73756"/>
    <w:rsid w:val="00DA3450"/>
    <w:rsid w:val="00DB0B91"/>
    <w:rsid w:val="00DF7D5E"/>
    <w:rsid w:val="00E06259"/>
    <w:rsid w:val="00E13D69"/>
    <w:rsid w:val="00E46A5C"/>
    <w:rsid w:val="00E47214"/>
    <w:rsid w:val="00E920FC"/>
    <w:rsid w:val="00EC2411"/>
    <w:rsid w:val="00EF0F1D"/>
    <w:rsid w:val="00F063E7"/>
    <w:rsid w:val="00F12E1D"/>
    <w:rsid w:val="00F228B5"/>
    <w:rsid w:val="00F46D98"/>
    <w:rsid w:val="00F5271F"/>
    <w:rsid w:val="00F62196"/>
    <w:rsid w:val="00F67CC0"/>
    <w:rsid w:val="00F722C6"/>
    <w:rsid w:val="00F85521"/>
    <w:rsid w:val="00FA2622"/>
    <w:rsid w:val="00FA70AB"/>
    <w:rsid w:val="00FC7005"/>
    <w:rsid w:val="00FE6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670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56709"/>
    <w:pPr>
      <w:spacing w:after="0" w:line="240" w:lineRule="auto"/>
    </w:pPr>
  </w:style>
  <w:style w:type="table" w:styleId="a6">
    <w:name w:val="Table Grid"/>
    <w:basedOn w:val="a2"/>
    <w:uiPriority w:val="39"/>
    <w:rsid w:val="00856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71352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A05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8A052E"/>
    <w:pPr>
      <w:widowControl w:val="0"/>
      <w:autoSpaceDE w:val="0"/>
      <w:autoSpaceDN w:val="0"/>
      <w:spacing w:after="0" w:line="240" w:lineRule="auto"/>
      <w:ind w:left="30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3">
    <w:name w:val="Table Normal3"/>
    <w:uiPriority w:val="2"/>
    <w:semiHidden/>
    <w:unhideWhenUsed/>
    <w:qFormat/>
    <w:rsid w:val="005975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Перечень"/>
    <w:basedOn w:val="a0"/>
    <w:next w:val="a0"/>
    <w:link w:val="a8"/>
    <w:qFormat/>
    <w:rsid w:val="00421F74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421F7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9">
    <w:name w:val="Normal (Web)"/>
    <w:basedOn w:val="a0"/>
    <w:uiPriority w:val="99"/>
    <w:unhideWhenUsed/>
    <w:rsid w:val="00C6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C647EF"/>
  </w:style>
  <w:style w:type="character" w:customStyle="1" w:styleId="a5">
    <w:name w:val="Без интервала Знак"/>
    <w:link w:val="a4"/>
    <w:uiPriority w:val="1"/>
    <w:locked/>
    <w:rsid w:val="00E13D69"/>
  </w:style>
  <w:style w:type="paragraph" w:styleId="aa">
    <w:name w:val="Balloon Text"/>
    <w:basedOn w:val="a0"/>
    <w:link w:val="ab"/>
    <w:uiPriority w:val="99"/>
    <w:semiHidden/>
    <w:unhideWhenUsed/>
    <w:rsid w:val="00B7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70E50"/>
    <w:rPr>
      <w:rFonts w:ascii="Tahoma" w:hAnsi="Tahoma" w:cs="Tahoma"/>
      <w:sz w:val="16"/>
      <w:szCs w:val="16"/>
    </w:rPr>
  </w:style>
  <w:style w:type="paragraph" w:customStyle="1" w:styleId="s1">
    <w:name w:val="s_1"/>
    <w:basedOn w:val="a0"/>
    <w:rsid w:val="00C54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70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670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56709"/>
    <w:pPr>
      <w:spacing w:after="0" w:line="240" w:lineRule="auto"/>
    </w:pPr>
  </w:style>
  <w:style w:type="table" w:styleId="a6">
    <w:name w:val="Table Grid"/>
    <w:basedOn w:val="a2"/>
    <w:uiPriority w:val="39"/>
    <w:rsid w:val="00856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71352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12E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A05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8A052E"/>
    <w:pPr>
      <w:widowControl w:val="0"/>
      <w:autoSpaceDE w:val="0"/>
      <w:autoSpaceDN w:val="0"/>
      <w:spacing w:after="0" w:line="240" w:lineRule="auto"/>
      <w:ind w:left="30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3">
    <w:name w:val="Table Normal3"/>
    <w:uiPriority w:val="2"/>
    <w:semiHidden/>
    <w:unhideWhenUsed/>
    <w:qFormat/>
    <w:rsid w:val="005975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Перечень"/>
    <w:basedOn w:val="a0"/>
    <w:next w:val="a0"/>
    <w:link w:val="a8"/>
    <w:qFormat/>
    <w:rsid w:val="00421F74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421F7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9">
    <w:name w:val="Normal (Web)"/>
    <w:basedOn w:val="a0"/>
    <w:uiPriority w:val="99"/>
    <w:unhideWhenUsed/>
    <w:rsid w:val="00C6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C647EF"/>
  </w:style>
  <w:style w:type="character" w:customStyle="1" w:styleId="a5">
    <w:name w:val="Без интервала Знак"/>
    <w:link w:val="a4"/>
    <w:uiPriority w:val="1"/>
    <w:locked/>
    <w:rsid w:val="00E13D69"/>
  </w:style>
  <w:style w:type="paragraph" w:styleId="aa">
    <w:name w:val="Balloon Text"/>
    <w:basedOn w:val="a0"/>
    <w:link w:val="ab"/>
    <w:uiPriority w:val="99"/>
    <w:semiHidden/>
    <w:unhideWhenUsed/>
    <w:rsid w:val="00B7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70E50"/>
    <w:rPr>
      <w:rFonts w:ascii="Tahoma" w:hAnsi="Tahoma" w:cs="Tahoma"/>
      <w:sz w:val="16"/>
      <w:szCs w:val="16"/>
    </w:rPr>
  </w:style>
  <w:style w:type="paragraph" w:customStyle="1" w:styleId="s1">
    <w:name w:val="s_1"/>
    <w:basedOn w:val="a0"/>
    <w:rsid w:val="00C54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2027B-7C51-4350-904F-9DCEF9E6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9898</Words>
  <Characters>56424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2020-09-12T07:43:00Z</cp:lastPrinted>
  <dcterms:created xsi:type="dcterms:W3CDTF">2020-09-13T07:11:00Z</dcterms:created>
  <dcterms:modified xsi:type="dcterms:W3CDTF">2023-02-03T05:07:00Z</dcterms:modified>
</cp:coreProperties>
</file>